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D4" w:rsidRDefault="00EE12D4" w:rsidP="00EE12D4">
      <w:pPr>
        <w:pStyle w:val="NoSpacing"/>
        <w:jc w:val="center"/>
        <w:rPr>
          <w:b/>
          <w:lang w:val="en-CA"/>
        </w:rPr>
      </w:pPr>
      <w:r>
        <w:rPr>
          <w:b/>
          <w:lang w:val="en-CA"/>
        </w:rPr>
        <w:t xml:space="preserve">Student Administrative Council </w:t>
      </w:r>
    </w:p>
    <w:p w:rsidR="00EE12D4" w:rsidRPr="00B21CB8" w:rsidRDefault="00EE12D4" w:rsidP="00EE12D4">
      <w:pPr>
        <w:pStyle w:val="NoSpacing"/>
        <w:rPr>
          <w:b/>
          <w:lang w:val="en-CA"/>
        </w:rPr>
      </w:pPr>
    </w:p>
    <w:p w:rsidR="00EE12D4" w:rsidRPr="00B21CB8" w:rsidRDefault="00EE12D4" w:rsidP="00EE12D4">
      <w:pPr>
        <w:pStyle w:val="NoSpacing"/>
        <w:tabs>
          <w:tab w:val="center" w:pos="4680"/>
          <w:tab w:val="left" w:pos="5895"/>
        </w:tabs>
        <w:rPr>
          <w:b/>
          <w:lang w:val="en-CA"/>
        </w:rPr>
      </w:pPr>
      <w:r>
        <w:rPr>
          <w:b/>
          <w:lang w:val="en-CA"/>
        </w:rPr>
        <w:tab/>
        <w:t>Meeting #1</w:t>
      </w:r>
    </w:p>
    <w:p w:rsidR="00EE12D4" w:rsidRPr="00B21CB8" w:rsidRDefault="00EE12D4" w:rsidP="00EE12D4">
      <w:pPr>
        <w:pStyle w:val="NoSpacing"/>
        <w:jc w:val="center"/>
        <w:rPr>
          <w:b/>
          <w:lang w:val="en-CA"/>
        </w:rPr>
      </w:pPr>
    </w:p>
    <w:p w:rsidR="00EE12D4" w:rsidRPr="00B21CB8" w:rsidRDefault="00EE12D4" w:rsidP="00EE12D4">
      <w:pPr>
        <w:pStyle w:val="NoSpacing"/>
        <w:jc w:val="center"/>
        <w:rPr>
          <w:b/>
        </w:rPr>
      </w:pPr>
      <w:r>
        <w:rPr>
          <w:b/>
        </w:rPr>
        <w:t>Thursday, June 14</w:t>
      </w:r>
      <w:r w:rsidRPr="007D163D">
        <w:rPr>
          <w:b/>
          <w:vertAlign w:val="superscript"/>
        </w:rPr>
        <w:t>th</w:t>
      </w:r>
      <w:r>
        <w:rPr>
          <w:b/>
        </w:rPr>
        <w:t>, 2018</w:t>
      </w:r>
    </w:p>
    <w:p w:rsidR="00EE12D4" w:rsidRPr="00B21CB8" w:rsidRDefault="00EE12D4" w:rsidP="00EE12D4">
      <w:pPr>
        <w:pStyle w:val="NoSpacing"/>
        <w:jc w:val="center"/>
        <w:rPr>
          <w:b/>
          <w:lang w:val="en-CA"/>
        </w:rPr>
      </w:pPr>
    </w:p>
    <w:p w:rsidR="00EE12D4" w:rsidRPr="00B21CB8" w:rsidRDefault="00EE12D4" w:rsidP="00EE12D4">
      <w:pPr>
        <w:pStyle w:val="NoSpacing"/>
        <w:jc w:val="center"/>
        <w:rPr>
          <w:b/>
          <w:lang w:val="en-CA"/>
        </w:rPr>
      </w:pPr>
      <w:r w:rsidRPr="00B21CB8">
        <w:rPr>
          <w:b/>
          <w:lang w:val="en-CA"/>
        </w:rPr>
        <w:t xml:space="preserve">MINUTES </w:t>
      </w:r>
    </w:p>
    <w:p w:rsidR="00EE12D4" w:rsidRPr="00B21CB8" w:rsidRDefault="00EE12D4" w:rsidP="00EE12D4">
      <w:pPr>
        <w:rPr>
          <w:rFonts w:ascii="Times New Roman" w:hAnsi="Times New Roman" w:cs="Times New Roman"/>
          <w:sz w:val="24"/>
          <w:szCs w:val="24"/>
        </w:rPr>
      </w:pPr>
    </w:p>
    <w:p w:rsidR="00EE12D4" w:rsidRPr="00B21CB8" w:rsidRDefault="00EE12D4" w:rsidP="00EE12D4">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EE12D4" w:rsidRDefault="00EE12D4" w:rsidP="00EE12D4">
      <w:pPr>
        <w:tabs>
          <w:tab w:val="left" w:pos="5730"/>
          <w:tab w:val="left" w:pos="5835"/>
        </w:tabs>
        <w:spacing w:after="0"/>
        <w:rPr>
          <w:rFonts w:ascii="Times New Roman" w:hAnsi="Times New Roman" w:cs="Times New Roman"/>
          <w:sz w:val="24"/>
          <w:szCs w:val="24"/>
        </w:rPr>
      </w:pPr>
      <w:r>
        <w:rPr>
          <w:rFonts w:ascii="Times New Roman" w:hAnsi="Times New Roman" w:cs="Times New Roman"/>
          <w:sz w:val="24"/>
          <w:szCs w:val="24"/>
        </w:rPr>
        <w:t>Harinder Bhatia Kumar – left 6:55 p.m.</w:t>
      </w:r>
      <w:r>
        <w:rPr>
          <w:rFonts w:ascii="Times New Roman" w:hAnsi="Times New Roman" w:cs="Times New Roman"/>
          <w:sz w:val="24"/>
          <w:szCs w:val="24"/>
        </w:rPr>
        <w:tab/>
        <w:t>Arien Aubertin</w:t>
      </w:r>
      <w:r>
        <w:rPr>
          <w:rFonts w:ascii="Times New Roman" w:hAnsi="Times New Roman" w:cs="Times New Roman"/>
          <w:sz w:val="24"/>
          <w:szCs w:val="24"/>
        </w:rPr>
        <w:tab/>
      </w:r>
      <w:r>
        <w:rPr>
          <w:rFonts w:ascii="Times New Roman" w:hAnsi="Times New Roman" w:cs="Times New Roman"/>
          <w:sz w:val="24"/>
          <w:szCs w:val="24"/>
        </w:rPr>
        <w:tab/>
      </w:r>
    </w:p>
    <w:p w:rsidR="00EE12D4" w:rsidRDefault="00EE12D4" w:rsidP="00EE12D4">
      <w:pPr>
        <w:tabs>
          <w:tab w:val="left" w:pos="5730"/>
        </w:tabs>
        <w:spacing w:after="0"/>
        <w:rPr>
          <w:rFonts w:ascii="Times New Roman" w:hAnsi="Times New Roman" w:cs="Times New Roman"/>
          <w:sz w:val="24"/>
          <w:szCs w:val="24"/>
        </w:rPr>
      </w:pPr>
      <w:r>
        <w:rPr>
          <w:rFonts w:ascii="Times New Roman" w:hAnsi="Times New Roman" w:cs="Times New Roman"/>
          <w:sz w:val="24"/>
          <w:szCs w:val="24"/>
        </w:rPr>
        <w:t xml:space="preserve">David Eigbe </w:t>
      </w:r>
      <w:r>
        <w:rPr>
          <w:rFonts w:ascii="Times New Roman" w:hAnsi="Times New Roman" w:cs="Times New Roman"/>
          <w:sz w:val="24"/>
          <w:szCs w:val="24"/>
        </w:rPr>
        <w:tab/>
        <w:t>Paul Masse</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 xml:space="preserve">Saralynne Mann </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Thanveer Mecheri</w:t>
      </w:r>
    </w:p>
    <w:p w:rsidR="00EE12D4" w:rsidRDefault="00EE12D4" w:rsidP="00EE12D4">
      <w:pPr>
        <w:spacing w:after="0"/>
        <w:rPr>
          <w:rFonts w:ascii="Times New Roman" w:hAnsi="Times New Roman" w:cs="Times New Roman"/>
          <w:sz w:val="24"/>
          <w:szCs w:val="24"/>
        </w:rPr>
      </w:pPr>
      <w:proofErr w:type="spellStart"/>
      <w:r>
        <w:rPr>
          <w:rFonts w:ascii="Times New Roman" w:hAnsi="Times New Roman" w:cs="Times New Roman"/>
          <w:sz w:val="24"/>
          <w:szCs w:val="24"/>
        </w:rPr>
        <w:t>Nilam</w:t>
      </w:r>
      <w:proofErr w:type="spellEnd"/>
      <w:r>
        <w:rPr>
          <w:rFonts w:ascii="Times New Roman" w:hAnsi="Times New Roman" w:cs="Times New Roman"/>
          <w:sz w:val="24"/>
          <w:szCs w:val="24"/>
        </w:rPr>
        <w:t xml:space="preserve"> Patel </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 xml:space="preserve">Kamaldeep Singh – arrived 6:15 p.m. </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Pavneet Singh</w:t>
      </w:r>
    </w:p>
    <w:p w:rsidR="00EE12D4" w:rsidRDefault="00EE12D4" w:rsidP="00EE12D4">
      <w:pPr>
        <w:spacing w:after="0"/>
        <w:rPr>
          <w:rFonts w:ascii="Times New Roman" w:hAnsi="Times New Roman" w:cs="Times New Roman"/>
          <w:sz w:val="24"/>
          <w:szCs w:val="24"/>
        </w:rPr>
      </w:pPr>
      <w:r>
        <w:rPr>
          <w:rFonts w:ascii="Times New Roman" w:hAnsi="Times New Roman" w:cs="Times New Roman"/>
          <w:sz w:val="24"/>
          <w:szCs w:val="24"/>
        </w:rPr>
        <w:t>Jahmoyia Smith</w:t>
      </w:r>
    </w:p>
    <w:p w:rsidR="00EE12D4" w:rsidRDefault="00EE12D4" w:rsidP="00EE12D4">
      <w:pPr>
        <w:spacing w:after="0"/>
        <w:rPr>
          <w:rFonts w:ascii="Times New Roman" w:hAnsi="Times New Roman" w:cs="Times New Roman"/>
          <w:sz w:val="24"/>
          <w:szCs w:val="24"/>
        </w:rPr>
      </w:pPr>
    </w:p>
    <w:p w:rsidR="00EE12D4" w:rsidRDefault="00EE12D4" w:rsidP="00EE12D4">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6:06 p.m. with Paul Masse as chairperson and Bonnie Williams</w:t>
      </w:r>
      <w:r w:rsidRPr="00B21CB8">
        <w:rPr>
          <w:rFonts w:ascii="Times New Roman" w:hAnsi="Times New Roman" w:cs="Times New Roman"/>
          <w:sz w:val="24"/>
          <w:szCs w:val="24"/>
        </w:rPr>
        <w:t xml:space="preserve"> as secretary. </w:t>
      </w:r>
    </w:p>
    <w:p w:rsidR="00EE12D4" w:rsidRPr="00B21CB8" w:rsidRDefault="00EE12D4" w:rsidP="00EE12D4">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EE12D4" w:rsidRDefault="00EE12D4" w:rsidP="00EE12D4">
      <w:pPr>
        <w:rPr>
          <w:rFonts w:ascii="Times New Roman" w:hAnsi="Times New Roman" w:cs="Times New Roman"/>
          <w:sz w:val="24"/>
          <w:szCs w:val="24"/>
        </w:rPr>
      </w:pPr>
      <w:r>
        <w:rPr>
          <w:rFonts w:ascii="Times New Roman" w:hAnsi="Times New Roman" w:cs="Times New Roman"/>
          <w:sz w:val="24"/>
          <w:szCs w:val="24"/>
        </w:rPr>
        <w:t>1.1</w:t>
      </w:r>
      <w:r w:rsidRPr="00B21CB8">
        <w:rPr>
          <w:rFonts w:ascii="Times New Roman" w:hAnsi="Times New Roman" w:cs="Times New Roman"/>
          <w:sz w:val="24"/>
          <w:szCs w:val="24"/>
        </w:rPr>
        <w:t xml:space="preserve">       It was:</w:t>
      </w:r>
    </w:p>
    <w:p w:rsidR="00EE12D4" w:rsidRPr="00B21CB8" w:rsidRDefault="00EE12D4" w:rsidP="00EE12D4">
      <w:pPr>
        <w:ind w:left="1440"/>
        <w:rPr>
          <w:rFonts w:ascii="Times New Roman" w:hAnsi="Times New Roman" w:cs="Times New Roman"/>
          <w:sz w:val="24"/>
          <w:szCs w:val="24"/>
        </w:rPr>
      </w:pPr>
      <w:r>
        <w:rPr>
          <w:rFonts w:ascii="Times New Roman" w:hAnsi="Times New Roman" w:cs="Times New Roman"/>
          <w:sz w:val="24"/>
          <w:szCs w:val="24"/>
        </w:rPr>
        <w:t>MOVED by Thanveer Mecheri, SECONDED by Saralynne Mann</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EE12D4" w:rsidRDefault="00EE12D4" w:rsidP="00EE12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 Status  </w:t>
      </w:r>
    </w:p>
    <w:p w:rsidR="00EE12D4" w:rsidRDefault="00EE12D4" w:rsidP="00DF1DCC">
      <w:pPr>
        <w:spacing w:line="240" w:lineRule="auto"/>
        <w:rPr>
          <w:rFonts w:ascii="Times New Roman" w:hAnsi="Times New Roman" w:cs="Times New Roman"/>
          <w:sz w:val="24"/>
          <w:szCs w:val="24"/>
        </w:rPr>
      </w:pPr>
      <w:r>
        <w:rPr>
          <w:rFonts w:ascii="Times New Roman" w:hAnsi="Times New Roman" w:cs="Times New Roman"/>
          <w:sz w:val="24"/>
          <w:szCs w:val="24"/>
        </w:rPr>
        <w:t>Jahmoyia informed the Board that Arohi Nagdive did not achie</w:t>
      </w:r>
      <w:r w:rsidR="001D6566">
        <w:rPr>
          <w:rFonts w:ascii="Times New Roman" w:hAnsi="Times New Roman" w:cs="Times New Roman"/>
          <w:sz w:val="24"/>
          <w:szCs w:val="24"/>
        </w:rPr>
        <w:t>ve the required GPA, as outlined</w:t>
      </w:r>
      <w:r>
        <w:rPr>
          <w:rFonts w:ascii="Times New Roman" w:hAnsi="Times New Roman" w:cs="Times New Roman"/>
          <w:sz w:val="24"/>
          <w:szCs w:val="24"/>
        </w:rPr>
        <w:t xml:space="preserve"> in the Bylaw, to continue on the Board. Jahmoyia noted the</w:t>
      </w:r>
      <w:r w:rsidR="00DF1DCC">
        <w:rPr>
          <w:rFonts w:ascii="Times New Roman" w:hAnsi="Times New Roman" w:cs="Times New Roman"/>
          <w:sz w:val="24"/>
          <w:szCs w:val="24"/>
        </w:rPr>
        <w:t xml:space="preserve"> Board now has eight active Directors not nine as previously elected by the Members in March. </w:t>
      </w:r>
    </w:p>
    <w:p w:rsidR="00DF1DCC" w:rsidRPr="00DF1DCC" w:rsidRDefault="00DF1DCC" w:rsidP="00DF1DCC">
      <w:pPr>
        <w:spacing w:after="0" w:line="240" w:lineRule="auto"/>
        <w:rPr>
          <w:rFonts w:ascii="Times New Roman" w:hAnsi="Times New Roman" w:cs="Times New Roman"/>
          <w:sz w:val="24"/>
          <w:szCs w:val="24"/>
          <w:u w:val="single"/>
        </w:rPr>
      </w:pPr>
      <w:r w:rsidRPr="00DF1DCC">
        <w:rPr>
          <w:rFonts w:ascii="Times New Roman" w:hAnsi="Times New Roman" w:cs="Times New Roman"/>
          <w:sz w:val="24"/>
          <w:szCs w:val="24"/>
          <w:u w:val="single"/>
        </w:rPr>
        <w:t>Appointing Chair and Secretary</w:t>
      </w:r>
    </w:p>
    <w:p w:rsidR="00DF1DCC" w:rsidRDefault="00DF1DCC" w:rsidP="00DF1DCC">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asked the Board if anyone would be unable to fulfill Director-status, be a full-time student, in the Fall Semester. Each Director stated whether or not the fulfillment would be met and three Directors, Harinder, Pavneet, and David, stated that fulfillment of Director status, be a full-time student, may not be met in September. Jahmoyia recommended that if a Director was unsure if they would be returning in the Fall semester not to nominate themselves for the role of Chair or Secretary as a re-election would need to occur for these positions when the Director was no longer in office. </w:t>
      </w:r>
    </w:p>
    <w:p w:rsidR="00DF1DCC" w:rsidRDefault="00DF1DCC" w:rsidP="00DF1DCC">
      <w:pPr>
        <w:spacing w:line="240" w:lineRule="auto"/>
        <w:rPr>
          <w:rFonts w:ascii="Times New Roman" w:hAnsi="Times New Roman" w:cs="Times New Roman"/>
          <w:sz w:val="24"/>
          <w:szCs w:val="24"/>
        </w:rPr>
      </w:pPr>
      <w:r w:rsidRPr="00DF1DCC">
        <w:rPr>
          <w:rFonts w:ascii="Times New Roman" w:hAnsi="Times New Roman" w:cs="Times New Roman"/>
          <w:sz w:val="24"/>
          <w:szCs w:val="24"/>
        </w:rPr>
        <w:t xml:space="preserve">Paul noted a Chair and Secretary need to be appointed from the Board of Directors. Paul explained each role and some responsibilities required. Paul noted the Chair would be expected to </w:t>
      </w:r>
      <w:r w:rsidR="00CA3B95">
        <w:rPr>
          <w:rFonts w:ascii="Times New Roman" w:hAnsi="Times New Roman" w:cs="Times New Roman"/>
          <w:sz w:val="24"/>
          <w:szCs w:val="24"/>
        </w:rPr>
        <w:t>facilitate the Board meetings, setting the agenda f</w:t>
      </w:r>
      <w:r w:rsidR="009138FF">
        <w:rPr>
          <w:rFonts w:ascii="Times New Roman" w:hAnsi="Times New Roman" w:cs="Times New Roman"/>
          <w:sz w:val="24"/>
          <w:szCs w:val="24"/>
        </w:rPr>
        <w:t>or the Board meetings, and</w:t>
      </w:r>
      <w:r w:rsidR="00943850">
        <w:rPr>
          <w:rFonts w:ascii="Times New Roman" w:hAnsi="Times New Roman" w:cs="Times New Roman"/>
          <w:sz w:val="24"/>
          <w:szCs w:val="24"/>
        </w:rPr>
        <w:t xml:space="preserve"> </w:t>
      </w:r>
      <w:r w:rsidRPr="00DF1DCC">
        <w:rPr>
          <w:rFonts w:ascii="Times New Roman" w:hAnsi="Times New Roman" w:cs="Times New Roman"/>
          <w:sz w:val="24"/>
          <w:szCs w:val="24"/>
        </w:rPr>
        <w:t xml:space="preserve">attend </w:t>
      </w:r>
      <w:r w:rsidR="00CA3B95">
        <w:rPr>
          <w:rFonts w:ascii="Times New Roman" w:hAnsi="Times New Roman" w:cs="Times New Roman"/>
          <w:sz w:val="24"/>
          <w:szCs w:val="24"/>
        </w:rPr>
        <w:t>College</w:t>
      </w:r>
      <w:r w:rsidRPr="00DF1DCC">
        <w:rPr>
          <w:rFonts w:ascii="Times New Roman" w:hAnsi="Times New Roman" w:cs="Times New Roman"/>
          <w:sz w:val="24"/>
          <w:szCs w:val="24"/>
        </w:rPr>
        <w:t xml:space="preserve"> meetings, depending on class schedules. </w:t>
      </w:r>
    </w:p>
    <w:p w:rsidR="009138FF" w:rsidRDefault="00DF1DCC" w:rsidP="00DF1DCC">
      <w:pPr>
        <w:spacing w:line="240" w:lineRule="auto"/>
        <w:rPr>
          <w:rFonts w:ascii="Times New Roman" w:hAnsi="Times New Roman" w:cs="Times New Roman"/>
          <w:sz w:val="24"/>
          <w:szCs w:val="24"/>
        </w:rPr>
      </w:pPr>
      <w:r w:rsidRPr="00DF1DCC">
        <w:rPr>
          <w:rFonts w:ascii="Times New Roman" w:hAnsi="Times New Roman" w:cs="Times New Roman"/>
          <w:sz w:val="24"/>
          <w:szCs w:val="24"/>
        </w:rPr>
        <w:lastRenderedPageBreak/>
        <w:t xml:space="preserve">Paul </w:t>
      </w:r>
      <w:r w:rsidR="009138FF">
        <w:rPr>
          <w:rFonts w:ascii="Times New Roman" w:hAnsi="Times New Roman" w:cs="Times New Roman"/>
          <w:sz w:val="24"/>
          <w:szCs w:val="24"/>
        </w:rPr>
        <w:t xml:space="preserve">explained the </w:t>
      </w:r>
      <w:r w:rsidRPr="00DF1DCC">
        <w:rPr>
          <w:rFonts w:ascii="Times New Roman" w:hAnsi="Times New Roman" w:cs="Times New Roman"/>
          <w:sz w:val="24"/>
          <w:szCs w:val="24"/>
        </w:rPr>
        <w:t xml:space="preserve">Secretary </w:t>
      </w:r>
      <w:r w:rsidR="001D6566">
        <w:rPr>
          <w:rFonts w:ascii="Times New Roman" w:hAnsi="Times New Roman" w:cs="Times New Roman"/>
          <w:sz w:val="24"/>
          <w:szCs w:val="24"/>
        </w:rPr>
        <w:t xml:space="preserve">may </w:t>
      </w:r>
      <w:r w:rsidRPr="00DF1DCC">
        <w:rPr>
          <w:rFonts w:ascii="Times New Roman" w:hAnsi="Times New Roman" w:cs="Times New Roman"/>
          <w:sz w:val="24"/>
          <w:szCs w:val="24"/>
        </w:rPr>
        <w:t xml:space="preserve">sit on </w:t>
      </w:r>
      <w:r w:rsidR="001D6566">
        <w:rPr>
          <w:rFonts w:ascii="Times New Roman" w:hAnsi="Times New Roman" w:cs="Times New Roman"/>
          <w:sz w:val="24"/>
          <w:szCs w:val="24"/>
        </w:rPr>
        <w:t xml:space="preserve">both </w:t>
      </w:r>
      <w:r w:rsidRPr="00DF1DCC">
        <w:rPr>
          <w:rFonts w:ascii="Times New Roman" w:hAnsi="Times New Roman" w:cs="Times New Roman"/>
          <w:sz w:val="24"/>
          <w:szCs w:val="24"/>
        </w:rPr>
        <w:t>the Finance and Governance Committees</w:t>
      </w:r>
      <w:r w:rsidR="009138FF">
        <w:rPr>
          <w:rFonts w:ascii="Times New Roman" w:hAnsi="Times New Roman" w:cs="Times New Roman"/>
          <w:sz w:val="24"/>
          <w:szCs w:val="24"/>
        </w:rPr>
        <w:t>. Paul suggested</w:t>
      </w:r>
      <w:r w:rsidRPr="00DF1DCC">
        <w:rPr>
          <w:rFonts w:ascii="Times New Roman" w:hAnsi="Times New Roman" w:cs="Times New Roman"/>
          <w:sz w:val="24"/>
          <w:szCs w:val="24"/>
        </w:rPr>
        <w:t xml:space="preserve"> an anonymous</w:t>
      </w:r>
      <w:r w:rsidR="009138FF">
        <w:rPr>
          <w:rFonts w:ascii="Times New Roman" w:hAnsi="Times New Roman" w:cs="Times New Roman"/>
          <w:sz w:val="24"/>
          <w:szCs w:val="24"/>
        </w:rPr>
        <w:t>, closed ballot</w:t>
      </w:r>
      <w:r w:rsidRPr="00DF1DCC">
        <w:rPr>
          <w:rFonts w:ascii="Times New Roman" w:hAnsi="Times New Roman" w:cs="Times New Roman"/>
          <w:sz w:val="24"/>
          <w:szCs w:val="24"/>
        </w:rPr>
        <w:t xml:space="preserve"> vote</w:t>
      </w:r>
      <w:r w:rsidR="009138FF">
        <w:rPr>
          <w:rFonts w:ascii="Times New Roman" w:hAnsi="Times New Roman" w:cs="Times New Roman"/>
          <w:sz w:val="24"/>
          <w:szCs w:val="24"/>
        </w:rPr>
        <w:t xml:space="preserve"> by the Board</w:t>
      </w:r>
      <w:r w:rsidRPr="00DF1DCC">
        <w:rPr>
          <w:rFonts w:ascii="Times New Roman" w:hAnsi="Times New Roman" w:cs="Times New Roman"/>
          <w:sz w:val="24"/>
          <w:szCs w:val="24"/>
        </w:rPr>
        <w:t xml:space="preserve"> until a majority is determined for each role.</w:t>
      </w:r>
      <w:r w:rsidR="009138FF">
        <w:rPr>
          <w:rFonts w:ascii="Times New Roman" w:hAnsi="Times New Roman" w:cs="Times New Roman"/>
          <w:sz w:val="24"/>
          <w:szCs w:val="24"/>
        </w:rPr>
        <w:t xml:space="preserve"> Jahmoyia asked the Board if there were any objections or questions regarding the suggested voting for each role. There were no objections from the Board. </w:t>
      </w:r>
    </w:p>
    <w:p w:rsidR="009138FF" w:rsidRDefault="009138FF" w:rsidP="00DF1DCC">
      <w:pPr>
        <w:spacing w:line="240" w:lineRule="auto"/>
        <w:rPr>
          <w:rFonts w:ascii="Times New Roman" w:hAnsi="Times New Roman" w:cs="Times New Roman"/>
          <w:sz w:val="24"/>
          <w:szCs w:val="24"/>
        </w:rPr>
      </w:pPr>
      <w:r>
        <w:rPr>
          <w:rFonts w:ascii="Times New Roman" w:hAnsi="Times New Roman" w:cs="Times New Roman"/>
          <w:sz w:val="24"/>
          <w:szCs w:val="24"/>
        </w:rPr>
        <w:t xml:space="preserve">Harinder Bhatia Kumar, Saralynne Mann, and Thanveer Singh </w:t>
      </w:r>
      <w:r w:rsidR="00DF1DCC" w:rsidRPr="00DF1DCC">
        <w:rPr>
          <w:rFonts w:ascii="Times New Roman" w:hAnsi="Times New Roman" w:cs="Times New Roman"/>
          <w:sz w:val="24"/>
          <w:szCs w:val="24"/>
        </w:rPr>
        <w:t xml:space="preserve">were nominated for the role of the Chair. </w:t>
      </w:r>
      <w:r>
        <w:rPr>
          <w:rFonts w:ascii="Times New Roman" w:hAnsi="Times New Roman" w:cs="Times New Roman"/>
          <w:sz w:val="24"/>
          <w:szCs w:val="24"/>
        </w:rPr>
        <w:t xml:space="preserve">David asked if it was possible for each candidate to state to the Board why they would be the best candidate for the role of Chair. </w:t>
      </w:r>
    </w:p>
    <w:p w:rsidR="009138FF" w:rsidRDefault="009138FF" w:rsidP="009138FF">
      <w:pPr>
        <w:rPr>
          <w:rFonts w:ascii="Times New Roman" w:hAnsi="Times New Roman" w:cs="Times New Roman"/>
          <w:sz w:val="24"/>
          <w:szCs w:val="24"/>
        </w:rPr>
      </w:pPr>
      <w:r>
        <w:rPr>
          <w:rFonts w:ascii="Times New Roman" w:hAnsi="Times New Roman" w:cs="Times New Roman"/>
          <w:sz w:val="24"/>
          <w:szCs w:val="24"/>
        </w:rPr>
        <w:t xml:space="preserve"> 1.2</w:t>
      </w:r>
      <w:r w:rsidRPr="00B21CB8">
        <w:rPr>
          <w:rFonts w:ascii="Times New Roman" w:hAnsi="Times New Roman" w:cs="Times New Roman"/>
          <w:sz w:val="24"/>
          <w:szCs w:val="24"/>
        </w:rPr>
        <w:t xml:space="preserve">       It was:</w:t>
      </w:r>
    </w:p>
    <w:p w:rsidR="009138FF" w:rsidRDefault="009138FF" w:rsidP="009138FF">
      <w:pPr>
        <w:ind w:left="1440"/>
        <w:rPr>
          <w:rFonts w:ascii="Times New Roman" w:hAnsi="Times New Roman" w:cs="Times New Roman"/>
          <w:sz w:val="24"/>
          <w:szCs w:val="24"/>
        </w:rPr>
      </w:pPr>
      <w:r>
        <w:rPr>
          <w:rFonts w:ascii="Times New Roman" w:hAnsi="Times New Roman" w:cs="Times New Roman"/>
          <w:sz w:val="24"/>
          <w:szCs w:val="24"/>
        </w:rPr>
        <w:t>MOVED by David Eigbe, SECONDED by Saralynne Mann</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each candidate campaigning for the role of Chair. </w:t>
      </w:r>
    </w:p>
    <w:p w:rsidR="009138FF" w:rsidRDefault="009138FF" w:rsidP="009138FF">
      <w:pPr>
        <w:rPr>
          <w:rFonts w:ascii="Times New Roman" w:hAnsi="Times New Roman" w:cs="Times New Roman"/>
          <w:sz w:val="24"/>
          <w:szCs w:val="24"/>
        </w:rPr>
      </w:pPr>
      <w:r>
        <w:rPr>
          <w:rFonts w:ascii="Times New Roman" w:hAnsi="Times New Roman" w:cs="Times New Roman"/>
          <w:sz w:val="24"/>
          <w:szCs w:val="24"/>
        </w:rPr>
        <w:t xml:space="preserve">Each candidate stated why they would be the best candidate for the role of Chair. David asked if an unsuccessful candidate for the role of Chair, if the individual wanted to, would be able to nominate themselves for the role of Secretary. Paul explained there would be no issue with the individual nominating themselves for the role of Secretary, if the individual would like to be considered for that role. A vote was held and majority was not determined. </w:t>
      </w:r>
      <w:r w:rsidR="00344607">
        <w:rPr>
          <w:rFonts w:ascii="Times New Roman" w:hAnsi="Times New Roman" w:cs="Times New Roman"/>
          <w:sz w:val="24"/>
          <w:szCs w:val="24"/>
        </w:rPr>
        <w:t>Paul suggested a change in the voting system, majority determined by a ranking system, for the second vote. There were no objections by the Board. Paul encouraged the Board to put all three names on each ball</w:t>
      </w:r>
      <w:r w:rsidR="001D6566">
        <w:rPr>
          <w:rFonts w:ascii="Times New Roman" w:hAnsi="Times New Roman" w:cs="Times New Roman"/>
          <w:sz w:val="24"/>
          <w:szCs w:val="24"/>
        </w:rPr>
        <w:t>ot and rank them 1-3</w:t>
      </w:r>
      <w:r w:rsidR="00344607">
        <w:rPr>
          <w:rFonts w:ascii="Times New Roman" w:hAnsi="Times New Roman" w:cs="Times New Roman"/>
          <w:sz w:val="24"/>
          <w:szCs w:val="24"/>
        </w:rPr>
        <w:t>. A</w:t>
      </w:r>
      <w:r>
        <w:rPr>
          <w:rFonts w:ascii="Times New Roman" w:hAnsi="Times New Roman" w:cs="Times New Roman"/>
          <w:sz w:val="24"/>
          <w:szCs w:val="24"/>
        </w:rPr>
        <w:t xml:space="preserve"> vote</w:t>
      </w:r>
      <w:r w:rsidR="00344607">
        <w:rPr>
          <w:rFonts w:ascii="Times New Roman" w:hAnsi="Times New Roman" w:cs="Times New Roman"/>
          <w:sz w:val="24"/>
          <w:szCs w:val="24"/>
        </w:rPr>
        <w:t xml:space="preserve"> </w:t>
      </w:r>
      <w:r>
        <w:rPr>
          <w:rFonts w:ascii="Times New Roman" w:hAnsi="Times New Roman" w:cs="Times New Roman"/>
          <w:sz w:val="24"/>
          <w:szCs w:val="24"/>
        </w:rPr>
        <w:t xml:space="preserve">was held with Saralynne Mann winning majority, for the role of Chair. </w:t>
      </w:r>
    </w:p>
    <w:p w:rsidR="00344607" w:rsidRDefault="00344607" w:rsidP="009138FF">
      <w:pPr>
        <w:rPr>
          <w:rFonts w:ascii="Times New Roman" w:hAnsi="Times New Roman" w:cs="Times New Roman"/>
          <w:sz w:val="24"/>
          <w:szCs w:val="24"/>
        </w:rPr>
      </w:pPr>
      <w:r>
        <w:rPr>
          <w:rFonts w:ascii="Times New Roman" w:hAnsi="Times New Roman" w:cs="Times New Roman"/>
          <w:sz w:val="24"/>
          <w:szCs w:val="24"/>
        </w:rPr>
        <w:t xml:space="preserve">Harinder asked for the results of the election for the role of Chair to be released to the Board. </w:t>
      </w:r>
      <w:r w:rsidR="001D6566">
        <w:rPr>
          <w:rFonts w:ascii="Times New Roman" w:hAnsi="Times New Roman" w:cs="Times New Roman"/>
          <w:sz w:val="24"/>
          <w:szCs w:val="24"/>
        </w:rPr>
        <w:t>Harinder was told that the Board agreed that the votin</w:t>
      </w:r>
      <w:r w:rsidR="003273C1">
        <w:rPr>
          <w:rFonts w:ascii="Times New Roman" w:hAnsi="Times New Roman" w:cs="Times New Roman"/>
          <w:sz w:val="24"/>
          <w:szCs w:val="24"/>
        </w:rPr>
        <w:t>g would be closed, however, Har</w:t>
      </w:r>
      <w:r w:rsidR="001D6566">
        <w:rPr>
          <w:rFonts w:ascii="Times New Roman" w:hAnsi="Times New Roman" w:cs="Times New Roman"/>
          <w:sz w:val="24"/>
          <w:szCs w:val="24"/>
        </w:rPr>
        <w:t xml:space="preserve">inder still strongly requested the results to be shared. </w:t>
      </w:r>
    </w:p>
    <w:p w:rsidR="00344607" w:rsidRDefault="00344607" w:rsidP="00344607">
      <w:pPr>
        <w:rPr>
          <w:rFonts w:ascii="Times New Roman" w:hAnsi="Times New Roman" w:cs="Times New Roman"/>
          <w:sz w:val="24"/>
          <w:szCs w:val="24"/>
        </w:rPr>
      </w:pPr>
      <w:r>
        <w:rPr>
          <w:rFonts w:ascii="Times New Roman" w:hAnsi="Times New Roman" w:cs="Times New Roman"/>
          <w:sz w:val="24"/>
          <w:szCs w:val="24"/>
        </w:rPr>
        <w:t>1.3</w:t>
      </w:r>
      <w:r w:rsidRPr="00B21CB8">
        <w:rPr>
          <w:rFonts w:ascii="Times New Roman" w:hAnsi="Times New Roman" w:cs="Times New Roman"/>
          <w:sz w:val="24"/>
          <w:szCs w:val="24"/>
        </w:rPr>
        <w:t xml:space="preserve">       It was:</w:t>
      </w:r>
    </w:p>
    <w:p w:rsidR="00344607" w:rsidRDefault="00344607" w:rsidP="00344607">
      <w:pPr>
        <w:ind w:left="1440"/>
        <w:rPr>
          <w:rFonts w:ascii="Times New Roman" w:hAnsi="Times New Roman" w:cs="Times New Roman"/>
          <w:sz w:val="24"/>
          <w:szCs w:val="24"/>
        </w:rPr>
      </w:pPr>
      <w:r>
        <w:rPr>
          <w:rFonts w:ascii="Times New Roman" w:hAnsi="Times New Roman" w:cs="Times New Roman"/>
          <w:sz w:val="24"/>
          <w:szCs w:val="24"/>
        </w:rPr>
        <w:t>MOVED by Harinder Bhatia Kumar, SECONDED by Abhimanyu Sharma</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a vote by the Board to release the results of the election for the role of Chair. </w:t>
      </w:r>
    </w:p>
    <w:p w:rsidR="009138FF" w:rsidRDefault="00344607" w:rsidP="00344607">
      <w:pPr>
        <w:rPr>
          <w:rFonts w:ascii="Times New Roman" w:hAnsi="Times New Roman" w:cs="Times New Roman"/>
          <w:sz w:val="24"/>
          <w:szCs w:val="24"/>
        </w:rPr>
      </w:pPr>
      <w:r>
        <w:rPr>
          <w:rFonts w:ascii="Times New Roman" w:hAnsi="Times New Roman" w:cs="Times New Roman"/>
          <w:sz w:val="24"/>
          <w:szCs w:val="24"/>
        </w:rPr>
        <w:t>A vote was held and the motion was denied as a majority vote was not reached by the Board.</w:t>
      </w:r>
    </w:p>
    <w:p w:rsidR="00344607" w:rsidRDefault="00344607" w:rsidP="00DF1DC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Nilam</w:t>
      </w:r>
      <w:proofErr w:type="spellEnd"/>
      <w:r>
        <w:rPr>
          <w:rFonts w:ascii="Times New Roman" w:hAnsi="Times New Roman" w:cs="Times New Roman"/>
          <w:sz w:val="24"/>
          <w:szCs w:val="24"/>
        </w:rPr>
        <w:t xml:space="preserve"> Patel and Thanveer Mecheri were nominated for the role of Secretary. A vote was held with Thanveer Mecheri winning majority, for the role of Secretary. </w:t>
      </w:r>
    </w:p>
    <w:p w:rsidR="00344607" w:rsidRPr="00344607" w:rsidRDefault="00344607" w:rsidP="00344607">
      <w:pPr>
        <w:rPr>
          <w:rFonts w:ascii="Times New Roman" w:hAnsi="Times New Roman" w:cs="Times New Roman"/>
          <w:sz w:val="24"/>
          <w:szCs w:val="24"/>
          <w:u w:val="single"/>
        </w:rPr>
      </w:pPr>
      <w:r>
        <w:rPr>
          <w:rFonts w:ascii="Times New Roman" w:hAnsi="Times New Roman" w:cs="Times New Roman"/>
          <w:sz w:val="24"/>
          <w:szCs w:val="24"/>
        </w:rPr>
        <w:t>1.4</w:t>
      </w:r>
      <w:r w:rsidRPr="00344607">
        <w:rPr>
          <w:rFonts w:ascii="Times New Roman" w:hAnsi="Times New Roman" w:cs="Times New Roman"/>
          <w:sz w:val="24"/>
          <w:szCs w:val="24"/>
        </w:rPr>
        <w:t xml:space="preserve">      It was:</w:t>
      </w:r>
    </w:p>
    <w:p w:rsidR="00DF1DCC" w:rsidRPr="00344607" w:rsidRDefault="00344607" w:rsidP="00344607">
      <w:pPr>
        <w:pStyle w:val="ListParagraph"/>
        <w:ind w:left="1440"/>
        <w:rPr>
          <w:rFonts w:ascii="Times New Roman" w:hAnsi="Times New Roman" w:cs="Times New Roman"/>
          <w:sz w:val="24"/>
          <w:szCs w:val="24"/>
        </w:rPr>
      </w:pPr>
      <w:bookmarkStart w:id="0" w:name="_GoBack"/>
      <w:bookmarkEnd w:id="0"/>
      <w:r>
        <w:rPr>
          <w:rFonts w:ascii="Times New Roman" w:hAnsi="Times New Roman" w:cs="Times New Roman"/>
          <w:sz w:val="24"/>
          <w:szCs w:val="24"/>
        </w:rPr>
        <w:t>MOVED by Thanveer Mecheri, SECONDED by Saralynne Mann</w:t>
      </w:r>
      <w:r w:rsidRPr="00273AAC">
        <w:rPr>
          <w:rFonts w:ascii="Times New Roman" w:hAnsi="Times New Roman" w:cs="Times New Roman"/>
          <w:sz w:val="24"/>
          <w:szCs w:val="24"/>
        </w:rPr>
        <w:t xml:space="preserve"> and CARRIED to approve </w:t>
      </w:r>
      <w:r>
        <w:rPr>
          <w:rFonts w:ascii="Times New Roman" w:hAnsi="Times New Roman" w:cs="Times New Roman"/>
          <w:sz w:val="24"/>
          <w:szCs w:val="24"/>
        </w:rPr>
        <w:t>Sar</w:t>
      </w:r>
      <w:r w:rsidR="00943850">
        <w:rPr>
          <w:rFonts w:ascii="Times New Roman" w:hAnsi="Times New Roman" w:cs="Times New Roman"/>
          <w:sz w:val="24"/>
          <w:szCs w:val="24"/>
        </w:rPr>
        <w:t>a</w:t>
      </w:r>
      <w:r>
        <w:rPr>
          <w:rFonts w:ascii="Times New Roman" w:hAnsi="Times New Roman" w:cs="Times New Roman"/>
          <w:sz w:val="24"/>
          <w:szCs w:val="24"/>
        </w:rPr>
        <w:t xml:space="preserve">lynne Mann and Thanveer Mecheri as Chair and Secretary for the 2018-2019 SAC Board. </w:t>
      </w:r>
      <w:r w:rsidRPr="00273AAC">
        <w:rPr>
          <w:rFonts w:ascii="Times New Roman" w:hAnsi="Times New Roman" w:cs="Times New Roman"/>
          <w:sz w:val="24"/>
          <w:szCs w:val="24"/>
        </w:rPr>
        <w:t xml:space="preserve"> </w:t>
      </w:r>
    </w:p>
    <w:p w:rsidR="00EE12D4" w:rsidRDefault="00EE12D4" w:rsidP="00EE12D4">
      <w:pPr>
        <w:spacing w:after="0"/>
        <w:rPr>
          <w:rFonts w:ascii="Times New Roman" w:hAnsi="Times New Roman" w:cs="Times New Roman"/>
          <w:sz w:val="24"/>
          <w:szCs w:val="24"/>
          <w:u w:val="single"/>
        </w:rPr>
      </w:pPr>
      <w:r>
        <w:rPr>
          <w:rFonts w:ascii="Times New Roman" w:hAnsi="Times New Roman" w:cs="Times New Roman"/>
          <w:sz w:val="24"/>
          <w:szCs w:val="24"/>
          <w:u w:val="single"/>
        </w:rPr>
        <w:t>Strategic Direction</w:t>
      </w:r>
      <w:r w:rsidR="00344607">
        <w:rPr>
          <w:rFonts w:ascii="Times New Roman" w:hAnsi="Times New Roman" w:cs="Times New Roman"/>
          <w:sz w:val="24"/>
          <w:szCs w:val="24"/>
          <w:u w:val="single"/>
        </w:rPr>
        <w:t xml:space="preserve"> Discussion</w:t>
      </w:r>
    </w:p>
    <w:p w:rsidR="00344607" w:rsidRDefault="00A76EDA" w:rsidP="00EE12D4">
      <w:pPr>
        <w:spacing w:after="0"/>
        <w:rPr>
          <w:rFonts w:ascii="Times New Roman" w:hAnsi="Times New Roman" w:cs="Times New Roman"/>
          <w:sz w:val="24"/>
          <w:szCs w:val="24"/>
        </w:rPr>
      </w:pPr>
      <w:r>
        <w:rPr>
          <w:rFonts w:ascii="Times New Roman" w:hAnsi="Times New Roman" w:cs="Times New Roman"/>
          <w:sz w:val="24"/>
          <w:szCs w:val="24"/>
        </w:rPr>
        <w:t xml:space="preserve">Paul presented the 2017-2018 Strategic Direction to the Board. </w:t>
      </w:r>
      <w:r w:rsidR="00943850">
        <w:rPr>
          <w:rFonts w:ascii="Times New Roman" w:hAnsi="Times New Roman" w:cs="Times New Roman"/>
          <w:sz w:val="24"/>
          <w:szCs w:val="24"/>
        </w:rPr>
        <w:t>Paul noted the Strategic Direction is annually revised by the Board and includes high-level statements and stated the 2017-2018 Strategic Direction will be in effect until it is altered by the Board. Paul explained</w:t>
      </w:r>
      <w:r>
        <w:rPr>
          <w:rFonts w:ascii="Times New Roman" w:hAnsi="Times New Roman" w:cs="Times New Roman"/>
          <w:sz w:val="24"/>
          <w:szCs w:val="24"/>
        </w:rPr>
        <w:t xml:space="preserve"> the historical </w:t>
      </w:r>
      <w:r>
        <w:rPr>
          <w:rFonts w:ascii="Times New Roman" w:hAnsi="Times New Roman" w:cs="Times New Roman"/>
          <w:sz w:val="24"/>
          <w:szCs w:val="24"/>
        </w:rPr>
        <w:lastRenderedPageBreak/>
        <w:t>significance of the Str</w:t>
      </w:r>
      <w:r w:rsidR="00943850">
        <w:rPr>
          <w:rFonts w:ascii="Times New Roman" w:hAnsi="Times New Roman" w:cs="Times New Roman"/>
          <w:sz w:val="24"/>
          <w:szCs w:val="24"/>
        </w:rPr>
        <w:t xml:space="preserve">ategic Direction document to the FSU, as it provides an annual direction to follow, and discussed the importance of this document to FSU as a whole. </w:t>
      </w:r>
      <w:r>
        <w:rPr>
          <w:rFonts w:ascii="Times New Roman" w:hAnsi="Times New Roman" w:cs="Times New Roman"/>
          <w:sz w:val="24"/>
          <w:szCs w:val="24"/>
        </w:rPr>
        <w:t xml:space="preserve">Paul explained Jahmoyia and the Executive Committee will review the document and bring recommendations for changes to the current document to the next Board Meeting. Paul encouraged the Board to review and provide suggestions to the Strategic Direction and if clarification is needed to consult Jahmoyia. </w:t>
      </w:r>
    </w:p>
    <w:p w:rsidR="00A76EDA" w:rsidRDefault="00A76EDA" w:rsidP="00EE12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6EDA" w:rsidRPr="00A76EDA" w:rsidRDefault="00A76EDA" w:rsidP="00A76EDA">
      <w:pPr>
        <w:spacing w:after="0"/>
        <w:ind w:left="5040"/>
        <w:rPr>
          <w:rFonts w:ascii="Times New Roman" w:hAnsi="Times New Roman" w:cs="Times New Roman"/>
          <w:sz w:val="24"/>
          <w:szCs w:val="24"/>
        </w:rPr>
      </w:pPr>
      <w:r w:rsidRPr="00A76EDA">
        <w:rPr>
          <w:rFonts w:ascii="Times New Roman" w:hAnsi="Times New Roman" w:cs="Times New Roman"/>
          <w:b/>
          <w:sz w:val="24"/>
          <w:szCs w:val="24"/>
        </w:rPr>
        <w:t>Action Item:</w:t>
      </w:r>
      <w:r>
        <w:rPr>
          <w:rFonts w:ascii="Times New Roman" w:hAnsi="Times New Roman" w:cs="Times New Roman"/>
          <w:sz w:val="24"/>
          <w:szCs w:val="24"/>
        </w:rPr>
        <w:t xml:space="preserve"> Bonnie to send 2017-2018 Strategic Direction to the Board. </w:t>
      </w:r>
    </w:p>
    <w:p w:rsidR="00A76EDA" w:rsidRDefault="00A76EDA" w:rsidP="00EE12D4">
      <w:pPr>
        <w:spacing w:after="0"/>
        <w:rPr>
          <w:rFonts w:ascii="Times New Roman" w:hAnsi="Times New Roman" w:cs="Times New Roman"/>
          <w:sz w:val="24"/>
          <w:szCs w:val="24"/>
          <w:u w:val="single"/>
        </w:rPr>
      </w:pPr>
    </w:p>
    <w:p w:rsidR="00943850" w:rsidRPr="00943850" w:rsidRDefault="00943850" w:rsidP="00943850">
      <w:pPr>
        <w:spacing w:after="0"/>
        <w:rPr>
          <w:rFonts w:ascii="Times New Roman" w:hAnsi="Times New Roman" w:cs="Times New Roman"/>
          <w:sz w:val="24"/>
          <w:szCs w:val="24"/>
          <w:u w:val="single"/>
        </w:rPr>
      </w:pPr>
      <w:r w:rsidRPr="00943850">
        <w:rPr>
          <w:rFonts w:ascii="Times New Roman" w:hAnsi="Times New Roman" w:cs="Times New Roman"/>
          <w:sz w:val="24"/>
          <w:szCs w:val="24"/>
          <w:u w:val="single"/>
        </w:rPr>
        <w:t>Executive Committee Report</w:t>
      </w:r>
    </w:p>
    <w:p w:rsidR="00425864" w:rsidRDefault="00943850" w:rsidP="00425864">
      <w:pPr>
        <w:rPr>
          <w:rFonts w:ascii="Times New Roman" w:hAnsi="Times New Roman" w:cs="Times New Roman"/>
          <w:sz w:val="24"/>
          <w:szCs w:val="24"/>
        </w:rPr>
      </w:pPr>
      <w:r>
        <w:rPr>
          <w:rFonts w:ascii="Times New Roman" w:hAnsi="Times New Roman" w:cs="Times New Roman"/>
          <w:sz w:val="24"/>
          <w:szCs w:val="24"/>
        </w:rPr>
        <w:t xml:space="preserve">Jahmoyia updated the Board on the Executive Committee. </w:t>
      </w:r>
      <w:r w:rsidR="00E05276">
        <w:rPr>
          <w:rFonts w:ascii="Times New Roman" w:hAnsi="Times New Roman" w:cs="Times New Roman"/>
          <w:sz w:val="24"/>
          <w:szCs w:val="24"/>
        </w:rPr>
        <w:t xml:space="preserve">Jahmoyia explained the Executive Committee is currently working on planning Fall Events and encouraged the Board to share any event ideas with the Executive Team. Jahmoyia noted the Fall Charity has been determined, Mothers </w:t>
      </w:r>
      <w:proofErr w:type="gramStart"/>
      <w:r w:rsidR="00E05276">
        <w:rPr>
          <w:rFonts w:ascii="Times New Roman" w:hAnsi="Times New Roman" w:cs="Times New Roman"/>
          <w:sz w:val="24"/>
          <w:szCs w:val="24"/>
        </w:rPr>
        <w:t>Against</w:t>
      </w:r>
      <w:proofErr w:type="gramEnd"/>
      <w:r w:rsidR="00E05276">
        <w:rPr>
          <w:rFonts w:ascii="Times New Roman" w:hAnsi="Times New Roman" w:cs="Times New Roman"/>
          <w:sz w:val="24"/>
          <w:szCs w:val="24"/>
        </w:rPr>
        <w:t xml:space="preserve"> Drunk Driving London (MADD), and stated it is the goal to raise $5000.00 for the charity through charity-focused events. Jahmoyia noted clubs have begun to be ratified for the </w:t>
      </w:r>
      <w:proofErr w:type="gramStart"/>
      <w:r w:rsidR="00E05276">
        <w:rPr>
          <w:rFonts w:ascii="Times New Roman" w:hAnsi="Times New Roman" w:cs="Times New Roman"/>
          <w:sz w:val="24"/>
          <w:szCs w:val="24"/>
        </w:rPr>
        <w:t>Summer</w:t>
      </w:r>
      <w:proofErr w:type="gramEnd"/>
      <w:r w:rsidR="00E05276">
        <w:rPr>
          <w:rFonts w:ascii="Times New Roman" w:hAnsi="Times New Roman" w:cs="Times New Roman"/>
          <w:sz w:val="24"/>
          <w:szCs w:val="24"/>
        </w:rPr>
        <w:t xml:space="preserve"> and the first volunteer training has been completed. Jahmoyia noted a second volunteer training date will be planned for the end of the </w:t>
      </w:r>
      <w:proofErr w:type="gramStart"/>
      <w:r w:rsidR="00E05276">
        <w:rPr>
          <w:rFonts w:ascii="Times New Roman" w:hAnsi="Times New Roman" w:cs="Times New Roman"/>
          <w:sz w:val="24"/>
          <w:szCs w:val="24"/>
        </w:rPr>
        <w:t>Summer</w:t>
      </w:r>
      <w:proofErr w:type="gramEnd"/>
      <w:r w:rsidR="00E05276">
        <w:rPr>
          <w:rFonts w:ascii="Times New Roman" w:hAnsi="Times New Roman" w:cs="Times New Roman"/>
          <w:sz w:val="24"/>
          <w:szCs w:val="24"/>
        </w:rPr>
        <w:t xml:space="preserve">. David inquired about the timing of the training as the first training was during the day and in turn was not able to attend the training. Jahmoyia noted an evening time would be considered for the next training to accommodate class schedules. </w:t>
      </w:r>
      <w:r w:rsidR="00425864">
        <w:rPr>
          <w:rFonts w:ascii="Times New Roman" w:hAnsi="Times New Roman" w:cs="Times New Roman"/>
          <w:sz w:val="24"/>
          <w:szCs w:val="24"/>
        </w:rPr>
        <w:t xml:space="preserve">Thanveer asked if an individual needed to complete volunteering training again if training was already completed. Jahmoyia explained the training only needed to be completed once for an individual. </w:t>
      </w:r>
    </w:p>
    <w:p w:rsidR="00425864" w:rsidRDefault="00425864" w:rsidP="00425864">
      <w:pPr>
        <w:spacing w:after="0"/>
        <w:rPr>
          <w:rFonts w:ascii="Times New Roman" w:hAnsi="Times New Roman" w:cs="Times New Roman"/>
          <w:sz w:val="24"/>
          <w:szCs w:val="24"/>
        </w:rPr>
      </w:pPr>
      <w:r>
        <w:rPr>
          <w:rFonts w:ascii="Times New Roman" w:hAnsi="Times New Roman" w:cs="Times New Roman"/>
          <w:sz w:val="24"/>
          <w:szCs w:val="24"/>
          <w:u w:val="single"/>
        </w:rPr>
        <w:t>SAC Committees</w:t>
      </w:r>
    </w:p>
    <w:p w:rsidR="00425864" w:rsidRDefault="00425864" w:rsidP="00425864">
      <w:pPr>
        <w:spacing w:after="0"/>
        <w:rPr>
          <w:rFonts w:ascii="Times New Roman" w:hAnsi="Times New Roman" w:cs="Times New Roman"/>
          <w:sz w:val="24"/>
          <w:szCs w:val="24"/>
        </w:rPr>
      </w:pPr>
      <w:r>
        <w:rPr>
          <w:rFonts w:ascii="Times New Roman" w:hAnsi="Times New Roman" w:cs="Times New Roman"/>
          <w:sz w:val="24"/>
          <w:szCs w:val="24"/>
        </w:rPr>
        <w:t xml:space="preserve">Paul explained there will be Committees that will be approved by the Board that will be active throughout the academic year. Paul noted the Terms of Reference for the Governance Committee and the Finance Committee were approved by last year’s Board, and presented each Terms of Reference to the Board. Paul explained the Governance Committee would include discussions regarding the election, governance structure, the election policy, and reviewing the bylaws to ensure compliance and the Finance Committee would discuss budgets, financial statements, the audit and investments. Paul noted more information will be sent about these Committees to the Board. </w:t>
      </w:r>
    </w:p>
    <w:p w:rsidR="00EE12D4" w:rsidRDefault="00EE12D4" w:rsidP="00EE12D4">
      <w:pPr>
        <w:ind w:left="4320"/>
        <w:rPr>
          <w:rFonts w:ascii="Times New Roman" w:hAnsi="Times New Roman" w:cs="Times New Roman"/>
          <w:sz w:val="24"/>
          <w:szCs w:val="24"/>
        </w:rPr>
      </w:pPr>
      <w:r w:rsidRPr="0085527E">
        <w:rPr>
          <w:rFonts w:ascii="Times New Roman" w:hAnsi="Times New Roman" w:cs="Times New Roman"/>
          <w:b/>
          <w:sz w:val="24"/>
          <w:szCs w:val="24"/>
        </w:rPr>
        <w:t xml:space="preserve">Action Item: </w:t>
      </w:r>
      <w:r w:rsidR="00425864">
        <w:rPr>
          <w:rFonts w:ascii="Times New Roman" w:hAnsi="Times New Roman" w:cs="Times New Roman"/>
          <w:sz w:val="24"/>
          <w:szCs w:val="24"/>
        </w:rPr>
        <w:t xml:space="preserve">Bonnie to send the Terms of Reference for the Governance Committee and the Finance Committee to the Board. </w:t>
      </w:r>
    </w:p>
    <w:p w:rsidR="00425864" w:rsidRDefault="00917E6E" w:rsidP="00917E6E">
      <w:pPr>
        <w:spacing w:after="0"/>
        <w:rPr>
          <w:rFonts w:ascii="Times New Roman" w:hAnsi="Times New Roman" w:cs="Times New Roman"/>
          <w:sz w:val="24"/>
          <w:szCs w:val="24"/>
          <w:u w:val="single"/>
        </w:rPr>
      </w:pPr>
      <w:r>
        <w:rPr>
          <w:rFonts w:ascii="Times New Roman" w:hAnsi="Times New Roman" w:cs="Times New Roman"/>
          <w:sz w:val="24"/>
          <w:szCs w:val="24"/>
          <w:u w:val="single"/>
        </w:rPr>
        <w:t>Class Representatives</w:t>
      </w:r>
    </w:p>
    <w:p w:rsidR="00514745" w:rsidRDefault="00917E6E" w:rsidP="00917E6E">
      <w:pPr>
        <w:spacing w:after="0"/>
        <w:rPr>
          <w:rFonts w:ascii="Times New Roman" w:hAnsi="Times New Roman" w:cs="Times New Roman"/>
          <w:sz w:val="24"/>
          <w:szCs w:val="24"/>
        </w:rPr>
      </w:pPr>
      <w:r>
        <w:rPr>
          <w:rFonts w:ascii="Times New Roman" w:hAnsi="Times New Roman" w:cs="Times New Roman"/>
          <w:sz w:val="24"/>
          <w:szCs w:val="24"/>
        </w:rPr>
        <w:t>Bonnie explained the role of Director in conjunction with the Class Representatives and noted the working relationship that Directors and Class Repres</w:t>
      </w:r>
      <w:r w:rsidR="00514745">
        <w:rPr>
          <w:rFonts w:ascii="Times New Roman" w:hAnsi="Times New Roman" w:cs="Times New Roman"/>
          <w:sz w:val="24"/>
          <w:szCs w:val="24"/>
        </w:rPr>
        <w:t xml:space="preserve">entatives have during the year. Bonnie noted a meeting will be scheduled with Paul, Jahmoyia, Christine, Advocacy and Communications Coordinator, and Saralynne to discuss the allocation of academic schools to individual Directors. It was explained the allocation would be completed logically, taking into account Director Programs and Academic Schools, and the allocation will be presented to the </w:t>
      </w:r>
      <w:r w:rsidR="00514745">
        <w:rPr>
          <w:rFonts w:ascii="Times New Roman" w:hAnsi="Times New Roman" w:cs="Times New Roman"/>
          <w:sz w:val="24"/>
          <w:szCs w:val="24"/>
        </w:rPr>
        <w:lastRenderedPageBreak/>
        <w:t xml:space="preserve">Board at the next Board meeting. Jahmoyia stressed the importance that Directors represent all students, not only the students that will be within representative academic schools. </w:t>
      </w:r>
    </w:p>
    <w:p w:rsidR="00FA0352" w:rsidRDefault="00FA0352" w:rsidP="00917E6E">
      <w:pPr>
        <w:spacing w:after="0"/>
        <w:rPr>
          <w:rFonts w:ascii="Times New Roman" w:hAnsi="Times New Roman" w:cs="Times New Roman"/>
          <w:sz w:val="24"/>
          <w:szCs w:val="24"/>
        </w:rPr>
      </w:pPr>
    </w:p>
    <w:p w:rsidR="00514745" w:rsidRDefault="00514745" w:rsidP="00514745">
      <w:pPr>
        <w:ind w:left="4320"/>
        <w:rPr>
          <w:rFonts w:ascii="Times New Roman" w:hAnsi="Times New Roman" w:cs="Times New Roman"/>
          <w:sz w:val="24"/>
          <w:szCs w:val="24"/>
        </w:rPr>
      </w:pPr>
      <w:r w:rsidRPr="0085527E">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schedule a meeting with Paul, Jahmoyia, Christine and Saralynne to discuss Class Representatives. </w:t>
      </w:r>
    </w:p>
    <w:p w:rsidR="00514745" w:rsidRPr="00514745" w:rsidRDefault="00514745" w:rsidP="00514745">
      <w:pPr>
        <w:spacing w:after="0"/>
        <w:rPr>
          <w:rFonts w:ascii="Times New Roman" w:hAnsi="Times New Roman" w:cs="Times New Roman"/>
          <w:sz w:val="24"/>
          <w:szCs w:val="24"/>
          <w:u w:val="single"/>
        </w:rPr>
      </w:pPr>
      <w:r w:rsidRPr="00514745">
        <w:rPr>
          <w:rFonts w:ascii="Times New Roman" w:hAnsi="Times New Roman" w:cs="Times New Roman"/>
          <w:sz w:val="24"/>
          <w:szCs w:val="24"/>
          <w:u w:val="single"/>
        </w:rPr>
        <w:t>Audit Update</w:t>
      </w:r>
    </w:p>
    <w:p w:rsidR="00F65F90" w:rsidRDefault="00514745" w:rsidP="00F65F90">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Paul noted a financial audit is currently ongoing within the FSU. Paul noted the audit is </w:t>
      </w:r>
      <w:r w:rsidR="00F65F90">
        <w:rPr>
          <w:rFonts w:ascii="Times New Roman" w:hAnsi="Times New Roman" w:cs="Times New Roman"/>
          <w:sz w:val="24"/>
          <w:szCs w:val="24"/>
        </w:rPr>
        <w:t xml:space="preserve">going well and the results of the audit will be presented to the Board when the audit has been completed. </w:t>
      </w:r>
    </w:p>
    <w:p w:rsidR="00F65F90" w:rsidRPr="00F65F90" w:rsidRDefault="00F65F90" w:rsidP="00F65F9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Investment Policy and Update</w:t>
      </w:r>
    </w:p>
    <w:p w:rsidR="00F65F90" w:rsidRPr="00F65F90" w:rsidRDefault="00F65F90" w:rsidP="00F65F90">
      <w:pPr>
        <w:rPr>
          <w:rFonts w:ascii="Times New Roman" w:hAnsi="Times New Roman" w:cs="Times New Roman"/>
          <w:sz w:val="24"/>
          <w:szCs w:val="24"/>
        </w:rPr>
      </w:pPr>
      <w:r>
        <w:rPr>
          <w:rFonts w:ascii="Times New Roman" w:hAnsi="Times New Roman" w:cs="Times New Roman"/>
          <w:sz w:val="24"/>
          <w:szCs w:val="24"/>
        </w:rPr>
        <w:t>Paul explained the Investment Policy was approved by last year’s Board which allowed the FSU to invest in more equity. Paul noted a meeting has been scheduled with the TD Financial Advisors on Wednesday, June 27</w:t>
      </w:r>
      <w:r w:rsidRPr="00F65F90">
        <w:rPr>
          <w:rFonts w:ascii="Times New Roman" w:hAnsi="Times New Roman" w:cs="Times New Roman"/>
          <w:sz w:val="24"/>
          <w:szCs w:val="24"/>
          <w:vertAlign w:val="superscript"/>
        </w:rPr>
        <w:t>th</w:t>
      </w:r>
      <w:r>
        <w:rPr>
          <w:rFonts w:ascii="Times New Roman" w:hAnsi="Times New Roman" w:cs="Times New Roman"/>
          <w:sz w:val="24"/>
          <w:szCs w:val="24"/>
        </w:rPr>
        <w:t xml:space="preserve"> at 2:00 p.m. in SC-2016 and encouraged the Board to attend, scheduled permitted. Paul noted information regarding this meeting will be sent to the Board and if any Board members are able to attend the meeting to RSVP to Bonnie. </w:t>
      </w:r>
    </w:p>
    <w:p w:rsidR="00F65F90" w:rsidRDefault="00F65F90" w:rsidP="00F65F90">
      <w:pPr>
        <w:ind w:left="4320"/>
        <w:rPr>
          <w:rFonts w:ascii="Times New Roman" w:hAnsi="Times New Roman" w:cs="Times New Roman"/>
          <w:sz w:val="24"/>
          <w:szCs w:val="24"/>
        </w:rPr>
      </w:pPr>
      <w:r w:rsidRPr="0085527E">
        <w:rPr>
          <w:rFonts w:ascii="Times New Roman" w:hAnsi="Times New Roman" w:cs="Times New Roman"/>
          <w:b/>
          <w:sz w:val="24"/>
          <w:szCs w:val="24"/>
        </w:rPr>
        <w:t xml:space="preserve">Action Item: </w:t>
      </w:r>
      <w:r>
        <w:rPr>
          <w:rFonts w:ascii="Times New Roman" w:hAnsi="Times New Roman" w:cs="Times New Roman"/>
          <w:sz w:val="24"/>
          <w:szCs w:val="24"/>
        </w:rPr>
        <w:t xml:space="preserve">Bonnie to send the date/time of TD Presentation to the Board. </w:t>
      </w:r>
    </w:p>
    <w:p w:rsidR="00EE12D4" w:rsidRDefault="00EE12D4" w:rsidP="00EE12D4">
      <w:pPr>
        <w:rPr>
          <w:rFonts w:ascii="Times New Roman" w:hAnsi="Times New Roman" w:cs="Times New Roman"/>
          <w:sz w:val="24"/>
          <w:szCs w:val="24"/>
          <w:u w:val="single"/>
        </w:rPr>
      </w:pPr>
      <w:r w:rsidRPr="00046F6B">
        <w:rPr>
          <w:rFonts w:ascii="Times New Roman" w:hAnsi="Times New Roman" w:cs="Times New Roman"/>
          <w:sz w:val="24"/>
          <w:szCs w:val="24"/>
          <w:u w:val="single"/>
        </w:rPr>
        <w:t>New Business</w:t>
      </w:r>
    </w:p>
    <w:p w:rsidR="00EE12D4" w:rsidRPr="00B50C4A" w:rsidRDefault="00F65F90" w:rsidP="00F65F90">
      <w:pPr>
        <w:pStyle w:val="ListParagraph"/>
        <w:numPr>
          <w:ilvl w:val="0"/>
          <w:numId w:val="3"/>
        </w:numPr>
        <w:rPr>
          <w:rFonts w:ascii="Times New Roman" w:hAnsi="Times New Roman" w:cs="Times New Roman"/>
          <w:sz w:val="24"/>
          <w:szCs w:val="24"/>
          <w:u w:val="single"/>
        </w:rPr>
      </w:pPr>
      <w:r w:rsidRPr="00B50C4A">
        <w:rPr>
          <w:rFonts w:ascii="Times New Roman" w:hAnsi="Times New Roman" w:cs="Times New Roman"/>
          <w:sz w:val="24"/>
          <w:szCs w:val="24"/>
        </w:rPr>
        <w:t xml:space="preserve">Board of Governors Report </w:t>
      </w:r>
      <w:r w:rsidR="00B50C4A">
        <w:rPr>
          <w:rFonts w:ascii="Times New Roman" w:hAnsi="Times New Roman" w:cs="Times New Roman"/>
          <w:sz w:val="24"/>
          <w:szCs w:val="24"/>
        </w:rPr>
        <w:t>–</w:t>
      </w:r>
      <w:r w:rsidRPr="00B50C4A">
        <w:rPr>
          <w:rFonts w:ascii="Times New Roman" w:hAnsi="Times New Roman" w:cs="Times New Roman"/>
          <w:sz w:val="24"/>
          <w:szCs w:val="24"/>
        </w:rPr>
        <w:t xml:space="preserve"> </w:t>
      </w:r>
      <w:r w:rsidR="00B50C4A">
        <w:rPr>
          <w:rFonts w:ascii="Times New Roman" w:hAnsi="Times New Roman" w:cs="Times New Roman"/>
          <w:sz w:val="24"/>
          <w:szCs w:val="24"/>
        </w:rPr>
        <w:t>Arien updated the Board on the Board of Governors. Arien will sit on two Committees, Quality Assurance and Mission/Visions, and has completed orientation training for the Board of Governors Representative role. Arien noted the first Board of Governors meeting has been scheduled on September 27</w:t>
      </w:r>
      <w:r w:rsidR="00B50C4A" w:rsidRPr="00B50C4A">
        <w:rPr>
          <w:rFonts w:ascii="Times New Roman" w:hAnsi="Times New Roman" w:cs="Times New Roman"/>
          <w:sz w:val="24"/>
          <w:szCs w:val="24"/>
          <w:vertAlign w:val="superscript"/>
        </w:rPr>
        <w:t>th</w:t>
      </w:r>
      <w:r w:rsidR="00B50C4A">
        <w:rPr>
          <w:rFonts w:ascii="Times New Roman" w:hAnsi="Times New Roman" w:cs="Times New Roman"/>
          <w:sz w:val="24"/>
          <w:szCs w:val="24"/>
        </w:rPr>
        <w:t>, 2018 and the package for that meeting will be received on September 20</w:t>
      </w:r>
      <w:r w:rsidR="00B50C4A" w:rsidRPr="00B50C4A">
        <w:rPr>
          <w:rFonts w:ascii="Times New Roman" w:hAnsi="Times New Roman" w:cs="Times New Roman"/>
          <w:sz w:val="24"/>
          <w:szCs w:val="24"/>
          <w:vertAlign w:val="superscript"/>
        </w:rPr>
        <w:t>th</w:t>
      </w:r>
      <w:r w:rsidR="00B50C4A">
        <w:rPr>
          <w:rFonts w:ascii="Times New Roman" w:hAnsi="Times New Roman" w:cs="Times New Roman"/>
          <w:sz w:val="24"/>
          <w:szCs w:val="24"/>
        </w:rPr>
        <w:t xml:space="preserve">, 2018. Arien noted Fanshawe College’s will focus on regaining working capital and stated the new downtown Campus will open in September 2018 will programs beginning in Spring 2019. Additionally, Arien noted overall Fanshawe College outperforms provincial levels for student satisfaction by 4% and graduate outcomes by 3%. </w:t>
      </w:r>
    </w:p>
    <w:p w:rsidR="00EE12D4" w:rsidRPr="00ED7F65" w:rsidRDefault="00EE12D4" w:rsidP="00EE12D4">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w:t>
      </w:r>
      <w:r w:rsidR="00F65F90">
        <w:rPr>
          <w:lang w:val="en-CA"/>
        </w:rPr>
        <w:t>Thursday, July 12</w:t>
      </w:r>
      <w:r w:rsidRPr="00F1543B">
        <w:rPr>
          <w:vertAlign w:val="superscript"/>
          <w:lang w:val="en-CA"/>
        </w:rPr>
        <w:t>th</w:t>
      </w:r>
      <w:r w:rsidR="00F65F90">
        <w:rPr>
          <w:lang w:val="en-CA"/>
        </w:rPr>
        <w:t>, 2018 at 6</w:t>
      </w:r>
      <w:r>
        <w:rPr>
          <w:lang w:val="en-CA"/>
        </w:rPr>
        <w:t>:00 p.m. in SC-2016.</w:t>
      </w:r>
    </w:p>
    <w:p w:rsidR="00EE12D4" w:rsidRDefault="00EE12D4" w:rsidP="00EE12D4">
      <w:pPr>
        <w:pStyle w:val="NoSpacing"/>
        <w:rPr>
          <w:u w:val="single"/>
        </w:rPr>
      </w:pPr>
      <w:r w:rsidRPr="00243B30">
        <w:rPr>
          <w:u w:val="single"/>
        </w:rPr>
        <w:t>Adjournment</w:t>
      </w:r>
    </w:p>
    <w:p w:rsidR="00EE12D4" w:rsidRPr="00C62752" w:rsidRDefault="00F65F90" w:rsidP="00EE12D4">
      <w:pPr>
        <w:pStyle w:val="NoSpacing"/>
        <w:rPr>
          <w:u w:val="single"/>
        </w:rPr>
      </w:pPr>
      <w:r>
        <w:t>1.5</w:t>
      </w:r>
      <w:r w:rsidR="00EE12D4">
        <w:t xml:space="preserve">       </w:t>
      </w:r>
      <w:r w:rsidR="00EE12D4" w:rsidRPr="00C62752">
        <w:t>It was:</w:t>
      </w:r>
    </w:p>
    <w:p w:rsidR="00EE12D4" w:rsidRPr="00243B30" w:rsidRDefault="00EE12D4" w:rsidP="00EE12D4">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F65F90">
        <w:rPr>
          <w:rFonts w:ascii="Times New Roman" w:hAnsi="Times New Roman" w:cs="Times New Roman"/>
          <w:sz w:val="24"/>
          <w:szCs w:val="24"/>
        </w:rPr>
        <w:t xml:space="preserve"> Thanveer Mecheri</w:t>
      </w:r>
      <w:r w:rsidRPr="00243B30">
        <w:rPr>
          <w:rFonts w:ascii="Times New Roman" w:hAnsi="Times New Roman" w:cs="Times New Roman"/>
          <w:sz w:val="24"/>
          <w:szCs w:val="24"/>
        </w:rPr>
        <w:t xml:space="preserve">, SECONDED by </w:t>
      </w:r>
      <w:r w:rsidR="00F65F90">
        <w:rPr>
          <w:rFonts w:ascii="Times New Roman" w:hAnsi="Times New Roman" w:cs="Times New Roman"/>
          <w:sz w:val="24"/>
          <w:szCs w:val="24"/>
        </w:rPr>
        <w:t>Saralynne Mann</w:t>
      </w:r>
      <w:r w:rsidRPr="00243B30">
        <w:rPr>
          <w:rFonts w:ascii="Times New Roman" w:hAnsi="Times New Roman" w:cs="Times New Roman"/>
          <w:sz w:val="24"/>
          <w:szCs w:val="24"/>
        </w:rPr>
        <w:t xml:space="preserve"> and CARRIED to adjourn the meeting.</w:t>
      </w:r>
    </w:p>
    <w:p w:rsidR="00EE12D4" w:rsidRPr="00033B44" w:rsidRDefault="00EE12D4" w:rsidP="00EE12D4">
      <w:pPr>
        <w:rPr>
          <w:rFonts w:ascii="Times New Roman" w:hAnsi="Times New Roman" w:cs="Times New Roman"/>
          <w:sz w:val="24"/>
          <w:szCs w:val="24"/>
        </w:rPr>
      </w:pPr>
    </w:p>
    <w:p w:rsidR="00EE12D4" w:rsidRDefault="00EE12D4" w:rsidP="00EE12D4"/>
    <w:p w:rsidR="00EE12D4" w:rsidRDefault="00EE12D4" w:rsidP="00EE12D4"/>
    <w:p w:rsidR="00DD0E4A" w:rsidRDefault="00DD0E4A"/>
    <w:sectPr w:rsidR="00DD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F34"/>
    <w:multiLevelType w:val="multilevel"/>
    <w:tmpl w:val="D9F2D8D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4AB66EC9"/>
    <w:multiLevelType w:val="hybridMultilevel"/>
    <w:tmpl w:val="C9AC502C"/>
    <w:lvl w:ilvl="0" w:tplc="C26C5554">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D4"/>
    <w:rsid w:val="001D6566"/>
    <w:rsid w:val="003273C1"/>
    <w:rsid w:val="00344607"/>
    <w:rsid w:val="00425864"/>
    <w:rsid w:val="00514745"/>
    <w:rsid w:val="009138FF"/>
    <w:rsid w:val="00917E6E"/>
    <w:rsid w:val="00943850"/>
    <w:rsid w:val="00A76EDA"/>
    <w:rsid w:val="00B50C4A"/>
    <w:rsid w:val="00CA3B95"/>
    <w:rsid w:val="00DD0E4A"/>
    <w:rsid w:val="00DF1DCC"/>
    <w:rsid w:val="00E05276"/>
    <w:rsid w:val="00EE12D4"/>
    <w:rsid w:val="00F65F90"/>
    <w:rsid w:val="00FA0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41E8"/>
  <w15:chartTrackingRefBased/>
  <w15:docId w15:val="{927224AD-923F-4D1E-875A-4A8D0B81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D4"/>
    <w:pPr>
      <w:ind w:left="720"/>
      <w:contextualSpacing/>
    </w:pPr>
  </w:style>
  <w:style w:type="paragraph" w:styleId="NoSpacing">
    <w:name w:val="No Spacing"/>
    <w:uiPriority w:val="1"/>
    <w:qFormat/>
    <w:rsid w:val="00EE12D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320E-01B0-461E-97E0-891A1EF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8</cp:revision>
  <dcterms:created xsi:type="dcterms:W3CDTF">2018-06-15T15:44:00Z</dcterms:created>
  <dcterms:modified xsi:type="dcterms:W3CDTF">2018-07-13T13:32:00Z</dcterms:modified>
</cp:coreProperties>
</file>