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256" w:lineRule="auto"/>
        <w:jc w:val="center"/>
        <w:rPr>
          <w:rFonts w:ascii="Times New Roman" w:hAnsi="Times New Roman" w:eastAsia="Calibri"/>
          <w:sz w:val="28"/>
          <w:szCs w:val="28"/>
        </w:rPr>
      </w:pPr>
      <w:r>
        <w:rPr>
          <w:rFonts w:ascii="Times New Roman" w:hAnsi="Times New Roman" w:eastAsia="Calibri"/>
          <w:sz w:val="28"/>
          <w:szCs w:val="28"/>
        </w:rPr>
        <w:t xml:space="preserve">Minutes </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Student Administrative Council (SAC)</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November 19th, 2020</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Via Zoom</w:t>
      </w:r>
    </w:p>
    <w:p>
      <w:pPr>
        <w:spacing w:before="0" w:beforeAutospacing="0" w:after="0" w:line="256" w:lineRule="auto"/>
        <w:jc w:val="center"/>
        <w:rPr>
          <w:rFonts w:ascii="Times New Roman" w:hAnsi="Times New Roman" w:eastAsia="Calibri"/>
          <w:sz w:val="24"/>
          <w:szCs w:val="24"/>
        </w:rPr>
      </w:pPr>
      <w:r>
        <w:rPr>
          <w:rFonts w:ascii="Times New Roman" w:hAnsi="Times New Roman" w:eastAsia="Calibri"/>
          <w:sz w:val="24"/>
          <w:szCs w:val="24"/>
        </w:rPr>
        <w:t xml:space="preserve"> </w:t>
      </w:r>
    </w:p>
    <w:p>
      <w:pPr>
        <w:spacing w:before="0" w:beforeAutospacing="0" w:line="256" w:lineRule="auto"/>
        <w:rPr>
          <w:rFonts w:ascii="Times New Roman" w:hAnsi="Times New Roman" w:eastAsia="Calibri"/>
          <w:sz w:val="24"/>
          <w:szCs w:val="24"/>
        </w:rPr>
      </w:pPr>
      <w:r>
        <w:rPr>
          <w:rFonts w:ascii="Times New Roman" w:hAnsi="Times New Roman" w:eastAsia="Calibri"/>
          <w:b/>
          <w:bCs/>
          <w:sz w:val="24"/>
          <w:szCs w:val="24"/>
        </w:rPr>
        <w:t>Present:</w:t>
      </w:r>
      <w:r>
        <w:rPr>
          <w:rFonts w:ascii="Times New Roman" w:hAnsi="Times New Roman" w:eastAsia="Calibri"/>
          <w:sz w:val="24"/>
          <w:szCs w:val="24"/>
        </w:rPr>
        <w:t xml:space="preserve">   Kaivalya Dahale, Board Chair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Cole Ayerst,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Naznin Akter,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Suman Moira D’Sa,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Vishal Harikrishnan,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Kavya Kazhiparambil Pradeep Kumar, Director </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Allan Saji Chakkupurackal, Director</w:t>
      </w: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Katyayini Thakur, FSU President </w:t>
      </w:r>
    </w:p>
    <w:p>
      <w:pPr>
        <w:spacing w:before="0" w:beforeAutospacing="0" w:after="0" w:line="257" w:lineRule="auto"/>
        <w:ind w:left="839" w:firstLine="420"/>
        <w:rPr>
          <w:rFonts w:ascii="Times New Roman" w:hAnsi="Times New Roman" w:eastAsia="Calibri"/>
          <w:sz w:val="24"/>
          <w:szCs w:val="24"/>
        </w:rPr>
      </w:pPr>
      <w:r>
        <w:rPr>
          <w:rFonts w:ascii="Times New Roman" w:hAnsi="Times New Roman" w:eastAsia="Calibri"/>
          <w:sz w:val="24"/>
          <w:szCs w:val="24"/>
        </w:rPr>
        <w:t xml:space="preserve">Stacyann Stanley, Director </w:t>
      </w:r>
    </w:p>
    <w:p>
      <w:pPr>
        <w:spacing w:before="0" w:beforeAutospacing="0" w:after="0" w:line="256" w:lineRule="auto"/>
        <w:ind w:left="839" w:firstLine="420"/>
        <w:rPr>
          <w:rFonts w:ascii="Times New Roman" w:hAnsi="Times New Roman" w:eastAsia="Calibri"/>
          <w:sz w:val="24"/>
          <w:szCs w:val="24"/>
        </w:rPr>
      </w:pPr>
    </w:p>
    <w:p>
      <w:pPr>
        <w:spacing w:before="0" w:beforeAutospacing="0" w:after="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Paul Masse, General Manager  </w:t>
      </w:r>
    </w:p>
    <w:p>
      <w:pPr>
        <w:spacing w:before="0" w:beforeAutospacing="0" w:after="192" w:afterLines="80" w:line="256" w:lineRule="auto"/>
        <w:ind w:left="839" w:firstLine="420"/>
        <w:rPr>
          <w:rFonts w:ascii="Times New Roman" w:hAnsi="Times New Roman" w:eastAsia="Calibri"/>
          <w:sz w:val="24"/>
          <w:szCs w:val="24"/>
        </w:rPr>
      </w:pPr>
      <w:r>
        <w:rPr>
          <w:rFonts w:ascii="Times New Roman" w:hAnsi="Times New Roman" w:eastAsia="Calibri"/>
          <w:sz w:val="24"/>
          <w:szCs w:val="24"/>
        </w:rPr>
        <w:t xml:space="preserve">Carol Balzer (Recording Secretary) </w:t>
      </w:r>
      <w:r>
        <w:rPr>
          <w:rFonts w:ascii="Times New Roman" w:hAnsi="Times New Roman" w:eastAsia="Calibri"/>
          <w:sz w:val="24"/>
          <w:szCs w:val="24"/>
        </w:rPr>
        <w:tab/>
      </w:r>
    </w:p>
    <w:p>
      <w:pPr>
        <w:spacing w:before="0" w:beforeAutospacing="0" w:after="192" w:afterLines="80"/>
        <w:rPr>
          <w:rFonts w:ascii="Times New Roman" w:hAnsi="Times New Roman" w:eastAsia="Calibri"/>
          <w:sz w:val="24"/>
          <w:szCs w:val="24"/>
        </w:rPr>
      </w:pPr>
      <w:r>
        <w:rPr>
          <w:rFonts w:ascii="Times New Roman" w:hAnsi="Times New Roman" w:eastAsia="Calibri"/>
          <w:sz w:val="24"/>
          <w:szCs w:val="24"/>
        </w:rPr>
        <w:t xml:space="preserve">This meeting was called to order at 4:05 p.m. </w:t>
      </w:r>
    </w:p>
    <w:p>
      <w:pPr>
        <w:spacing w:before="0" w:beforeAutospacing="0" w:after="0" w:line="256" w:lineRule="auto"/>
        <w:rPr>
          <w:rFonts w:ascii="Times New Roman" w:hAnsi="Times New Roman" w:eastAsia="Calibri"/>
          <w:sz w:val="24"/>
          <w:szCs w:val="24"/>
          <w:u w:val="single"/>
        </w:rPr>
      </w:pPr>
      <w:r>
        <w:rPr>
          <w:rFonts w:ascii="Times New Roman" w:hAnsi="Times New Roman" w:eastAsia="Calibri"/>
          <w:sz w:val="24"/>
          <w:szCs w:val="24"/>
          <w:u w:val="single"/>
        </w:rPr>
        <w:t>Approval of the Agenda</w:t>
      </w:r>
    </w:p>
    <w:p>
      <w:pPr>
        <w:spacing w:before="0" w:beforeAutospacing="0" w:after="0" w:line="256" w:lineRule="auto"/>
        <w:rPr>
          <w:rFonts w:ascii="Times New Roman" w:hAnsi="Times New Roman" w:eastAsia="Calibri"/>
          <w:sz w:val="24"/>
          <w:szCs w:val="24"/>
        </w:rPr>
      </w:pPr>
      <w:r>
        <w:rPr>
          <w:rFonts w:ascii="Times New Roman" w:hAnsi="Times New Roman" w:eastAsia="Calibri"/>
          <w:sz w:val="24"/>
          <w:szCs w:val="24"/>
        </w:rPr>
        <w:t>8.1       It was:</w:t>
      </w:r>
    </w:p>
    <w:p>
      <w:pPr>
        <w:spacing w:before="0" w:beforeAutospacing="0" w:line="256" w:lineRule="auto"/>
        <w:ind w:left="1260"/>
        <w:rPr>
          <w:rFonts w:ascii="Times New Roman" w:hAnsi="Times New Roman" w:eastAsia="Calibri"/>
          <w:sz w:val="24"/>
          <w:szCs w:val="24"/>
        </w:rPr>
      </w:pPr>
      <w:r>
        <w:rPr>
          <w:rFonts w:ascii="Times New Roman" w:hAnsi="Times New Roman" w:eastAsia="Calibri"/>
          <w:sz w:val="24"/>
          <w:szCs w:val="24"/>
        </w:rPr>
        <w:t xml:space="preserve">MOVED by Cole Ayerst, SECONDED by Vishal Harikrishnan and CARRIED to approve the agenda. </w:t>
      </w:r>
    </w:p>
    <w:p>
      <w:pPr>
        <w:keepNext w:val="0"/>
        <w:keepLines w:val="0"/>
        <w:pageBreakBefore w:val="0"/>
        <w:widowControl/>
        <w:kinsoku/>
        <w:wordWrap/>
        <w:overflowPunct/>
        <w:topLinePunct w:val="0"/>
        <w:autoSpaceDE/>
        <w:autoSpaceDN/>
        <w:bidi w:val="0"/>
        <w:adjustRightInd/>
        <w:snapToGrid/>
        <w:spacing w:before="0" w:beforeAutospacing="0" w:after="0" w:line="257" w:lineRule="auto"/>
        <w:textAlignment w:val="auto"/>
        <w:rPr>
          <w:rFonts w:ascii="Times New Roman" w:hAnsi="Times New Roman" w:eastAsia="Calibri"/>
          <w:sz w:val="24"/>
          <w:szCs w:val="24"/>
        </w:rPr>
      </w:pPr>
      <w:r>
        <w:rPr>
          <w:rFonts w:ascii="Times New Roman" w:hAnsi="Times New Roman" w:eastAsia="Calibri"/>
          <w:sz w:val="24"/>
          <w:szCs w:val="24"/>
          <w:u w:val="single"/>
        </w:rPr>
        <w:t>B</w:t>
      </w:r>
      <w:r>
        <w:rPr>
          <w:rFonts w:hint="default" w:ascii="Times New Roman" w:hAnsi="Times New Roman" w:eastAsia="Calibri"/>
          <w:sz w:val="24"/>
          <w:szCs w:val="24"/>
          <w:u w:val="single"/>
          <w:lang w:val="en-CA"/>
        </w:rPr>
        <w:t>yl</w:t>
      </w:r>
      <w:r>
        <w:rPr>
          <w:rFonts w:ascii="Times New Roman" w:hAnsi="Times New Roman" w:eastAsia="Calibri"/>
          <w:sz w:val="24"/>
          <w:szCs w:val="24"/>
          <w:u w:val="single"/>
        </w:rPr>
        <w:t>aw Amendments</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The proposed Bylaw Amendments were presented to the Board. It was noted that t</w:t>
      </w:r>
      <w:r>
        <w:rPr>
          <w:rFonts w:ascii="Times New Roman" w:hAnsi="Times New Roman" w:eastAsia="Calibri"/>
          <w:sz w:val="24"/>
          <w:szCs w:val="24"/>
        </w:rPr>
        <w:t>he proposed</w:t>
      </w:r>
      <w:r>
        <w:rPr>
          <w:rFonts w:hint="default" w:ascii="Times New Roman" w:hAnsi="Times New Roman" w:eastAsia="Calibri"/>
          <w:sz w:val="24"/>
          <w:szCs w:val="24"/>
          <w:lang w:val="en-CA"/>
        </w:rPr>
        <w:t xml:space="preserve"> bylaw</w:t>
      </w:r>
      <w:r>
        <w:rPr>
          <w:rFonts w:ascii="Times New Roman" w:hAnsi="Times New Roman" w:eastAsia="Calibri"/>
          <w:sz w:val="24"/>
          <w:szCs w:val="24"/>
        </w:rPr>
        <w:t xml:space="preserve"> </w:t>
      </w:r>
      <w:r>
        <w:rPr>
          <w:rFonts w:hint="default" w:ascii="Times New Roman" w:hAnsi="Times New Roman" w:eastAsia="Calibri"/>
          <w:sz w:val="24"/>
          <w:szCs w:val="24"/>
          <w:lang w:val="en-CA"/>
        </w:rPr>
        <w:t>a</w:t>
      </w:r>
      <w:r>
        <w:rPr>
          <w:rFonts w:ascii="Times New Roman" w:hAnsi="Times New Roman" w:eastAsia="Calibri"/>
          <w:sz w:val="24"/>
          <w:szCs w:val="24"/>
        </w:rPr>
        <w:t>mendments were emailed t</w:t>
      </w:r>
      <w:r>
        <w:rPr>
          <w:rFonts w:hint="default" w:ascii="Times New Roman" w:hAnsi="Times New Roman" w:eastAsia="Calibri"/>
          <w:sz w:val="24"/>
          <w:szCs w:val="24"/>
          <w:lang w:val="en-CA"/>
        </w:rPr>
        <w:t>o the Board</w:t>
      </w:r>
      <w:r>
        <w:rPr>
          <w:rFonts w:ascii="Times New Roman" w:hAnsi="Times New Roman" w:eastAsia="Calibri"/>
          <w:sz w:val="24"/>
          <w:szCs w:val="24"/>
        </w:rPr>
        <w:t xml:space="preserve"> prior to the meeting</w:t>
      </w:r>
      <w:r>
        <w:rPr>
          <w:rFonts w:hint="default" w:ascii="Times New Roman" w:hAnsi="Times New Roman" w:eastAsia="Calibri"/>
          <w:sz w:val="24"/>
          <w:szCs w:val="24"/>
          <w:lang w:val="en-CA"/>
        </w:rPr>
        <w:t xml:space="preserve"> </w:t>
      </w:r>
      <w:r>
        <w:rPr>
          <w:rFonts w:ascii="Times New Roman" w:hAnsi="Times New Roman" w:eastAsia="Calibri"/>
          <w:sz w:val="24"/>
          <w:szCs w:val="24"/>
        </w:rPr>
        <w:t xml:space="preserve">(see attached). </w:t>
      </w:r>
      <w:r>
        <w:rPr>
          <w:rFonts w:hint="default" w:ascii="Times New Roman" w:hAnsi="Times New Roman" w:eastAsia="Calibri"/>
          <w:sz w:val="24"/>
          <w:szCs w:val="24"/>
          <w:lang w:val="en-CA"/>
        </w:rPr>
        <w:t>All proposed changes were discussed and explanations were provide</w:t>
      </w:r>
      <w:bookmarkStart w:id="0" w:name="_GoBack"/>
      <w:bookmarkEnd w:id="0"/>
      <w:r>
        <w:rPr>
          <w:rFonts w:hint="default" w:ascii="Times New Roman" w:hAnsi="Times New Roman" w:eastAsia="Calibri"/>
          <w:sz w:val="24"/>
          <w:szCs w:val="24"/>
          <w:lang w:val="en-CA"/>
        </w:rPr>
        <w:t>d to the Board when needed and/or necessary.</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ascii="Times New Roman" w:hAnsi="Times New Roman" w:eastAsia="Calibri"/>
          <w:sz w:val="24"/>
          <w:szCs w:val="24"/>
        </w:rPr>
      </w:pPr>
      <w:r>
        <w:rPr>
          <w:rFonts w:hint="default" w:ascii="Times New Roman" w:hAnsi="Times New Roman" w:eastAsia="Calibri"/>
          <w:sz w:val="24"/>
          <w:szCs w:val="24"/>
          <w:lang w:val="en-CA"/>
        </w:rPr>
        <w:t xml:space="preserve">A discussion was held and the Board noted confidence to move forward with the proposed amendments to the Bylaws. </w:t>
      </w:r>
    </w:p>
    <w:p>
      <w:pPr>
        <w:keepNext w:val="0"/>
        <w:keepLines w:val="0"/>
        <w:pageBreakBefore w:val="0"/>
        <w:widowControl/>
        <w:kinsoku/>
        <w:wordWrap/>
        <w:overflowPunct/>
        <w:topLinePunct w:val="0"/>
        <w:autoSpaceDE/>
        <w:autoSpaceDN/>
        <w:bidi w:val="0"/>
        <w:adjustRightInd/>
        <w:snapToGrid/>
        <w:spacing w:before="0" w:beforeAutospacing="0" w:after="289" w:afterLines="80" w:line="240" w:lineRule="auto"/>
        <w:textAlignment w:val="auto"/>
        <w:rPr>
          <w:rFonts w:ascii="Times New Roman" w:hAnsi="Times New Roman" w:eastAsia="Calibri"/>
          <w:sz w:val="24"/>
          <w:szCs w:val="24"/>
        </w:rPr>
      </w:pPr>
      <w:r>
        <w:rPr>
          <w:rFonts w:ascii="Times New Roman" w:hAnsi="Times New Roman" w:eastAsia="Calibri"/>
          <w:sz w:val="24"/>
          <w:szCs w:val="24"/>
        </w:rPr>
        <w:t>8.2</w:t>
      </w:r>
      <w:r>
        <w:rPr>
          <w:rFonts w:ascii="Times New Roman" w:hAnsi="Times New Roman" w:eastAsia="Calibri"/>
          <w:sz w:val="24"/>
          <w:szCs w:val="24"/>
        </w:rPr>
        <w:tab/>
      </w:r>
      <w:r>
        <w:rPr>
          <w:rFonts w:ascii="Times New Roman" w:hAnsi="Times New Roman" w:eastAsia="Calibri"/>
          <w:sz w:val="24"/>
          <w:szCs w:val="24"/>
        </w:rPr>
        <w:t>It was:</w:t>
      </w:r>
    </w:p>
    <w:p>
      <w:pPr>
        <w:spacing w:before="0" w:beforeAutospacing="0" w:line="256" w:lineRule="auto"/>
        <w:ind w:left="1440"/>
        <w:rPr>
          <w:rFonts w:ascii="Times New Roman" w:hAnsi="Times New Roman" w:eastAsia="Calibri"/>
          <w:sz w:val="24"/>
          <w:szCs w:val="24"/>
        </w:rPr>
      </w:pPr>
      <w:r>
        <w:rPr>
          <w:rFonts w:ascii="Times New Roman" w:hAnsi="Times New Roman" w:eastAsia="Calibri"/>
          <w:sz w:val="24"/>
          <w:szCs w:val="24"/>
        </w:rPr>
        <w:t xml:space="preserve">MOVED by Naznin Akter, SECONDED by </w:t>
      </w:r>
      <w:r>
        <w:rPr>
          <w:rFonts w:hint="default" w:ascii="Times New Roman" w:hAnsi="Times New Roman" w:eastAsia="Calibri"/>
          <w:sz w:val="24"/>
          <w:szCs w:val="24"/>
          <w:lang w:val="en-CA"/>
        </w:rPr>
        <w:t>Kavya Kazhiparambil Pradeep Kumar</w:t>
      </w:r>
      <w:r>
        <w:rPr>
          <w:rFonts w:ascii="Times New Roman" w:hAnsi="Times New Roman" w:eastAsia="Calibri"/>
          <w:sz w:val="24"/>
          <w:szCs w:val="24"/>
        </w:rPr>
        <w:t xml:space="preserve"> and CARRIED to accept the </w:t>
      </w:r>
      <w:r>
        <w:rPr>
          <w:rFonts w:hint="default" w:ascii="Times New Roman" w:hAnsi="Times New Roman" w:eastAsia="Calibri"/>
          <w:sz w:val="24"/>
          <w:szCs w:val="24"/>
          <w:lang w:val="en-CA"/>
        </w:rPr>
        <w:t>proposed</w:t>
      </w:r>
      <w:r>
        <w:rPr>
          <w:rFonts w:ascii="Times New Roman" w:hAnsi="Times New Roman" w:eastAsia="Calibri"/>
          <w:sz w:val="24"/>
          <w:szCs w:val="24"/>
        </w:rPr>
        <w:t xml:space="preserve"> </w:t>
      </w:r>
      <w:r>
        <w:rPr>
          <w:rFonts w:hint="default" w:ascii="Times New Roman" w:hAnsi="Times New Roman" w:eastAsia="Calibri"/>
          <w:sz w:val="24"/>
          <w:szCs w:val="24"/>
          <w:lang w:val="en-CA"/>
        </w:rPr>
        <w:t>B</w:t>
      </w:r>
      <w:r>
        <w:rPr>
          <w:rFonts w:ascii="Times New Roman" w:hAnsi="Times New Roman" w:eastAsia="Calibri"/>
          <w:sz w:val="24"/>
          <w:szCs w:val="24"/>
        </w:rPr>
        <w:t>y</w:t>
      </w:r>
      <w:r>
        <w:rPr>
          <w:rFonts w:hint="default" w:ascii="Times New Roman" w:hAnsi="Times New Roman" w:eastAsia="Calibri"/>
          <w:sz w:val="24"/>
          <w:szCs w:val="24"/>
          <w:lang w:val="en-CA"/>
        </w:rPr>
        <w:t>l</w:t>
      </w:r>
      <w:r>
        <w:rPr>
          <w:rFonts w:ascii="Times New Roman" w:hAnsi="Times New Roman" w:eastAsia="Calibri"/>
          <w:sz w:val="24"/>
          <w:szCs w:val="24"/>
        </w:rPr>
        <w:t xml:space="preserve">aws as presented.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Times New Roman" w:hAnsi="Times New Roman" w:eastAsia="Calibri"/>
          <w:sz w:val="24"/>
          <w:szCs w:val="24"/>
        </w:rPr>
      </w:pPr>
      <w:r>
        <w:rPr>
          <w:rFonts w:hint="default" w:ascii="Times New Roman" w:hAnsi="Times New Roman" w:eastAsia="Calibri"/>
          <w:sz w:val="24"/>
          <w:szCs w:val="24"/>
          <w:lang w:val="en-CA"/>
        </w:rPr>
        <w:t xml:space="preserve">One Director, Cole Ayerst, abstained from the vote. </w:t>
      </w:r>
      <w:r>
        <w:rPr>
          <w:rFonts w:ascii="Times New Roman" w:hAnsi="Times New Roman" w:eastAsia="Calibri"/>
          <w:sz w:val="24"/>
          <w:szCs w:val="24"/>
        </w:rPr>
        <w:t xml:space="preserve">A vote was held and the motion was passed.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Calibri"/>
          <w:sz w:val="24"/>
          <w:szCs w:val="24"/>
          <w:lang w:val="en-CA"/>
        </w:rPr>
      </w:pPr>
      <w:r>
        <w:rPr>
          <w:rFonts w:hint="default" w:ascii="Times New Roman" w:hAnsi="Times New Roman" w:eastAsia="Calibri"/>
          <w:sz w:val="24"/>
          <w:szCs w:val="24"/>
          <w:lang w:val="en-CA"/>
        </w:rPr>
        <w:t xml:space="preserve">The Board discussed next steps for approval for the Bylaw Amendments and noted the proposed Bylaw Amendments need to be approved by the Members at an Open Members Meeting, date to be determined (10 days notice needed) via Zoom. It was explained that if the Bylaws are approved by the Members, the Bylaws will be implemented immediately and the Election Policy will be reviewed/revised to comply with the amended Bylaws.  </w:t>
      </w:r>
    </w:p>
    <w:p>
      <w:pPr>
        <w:spacing w:line="252" w:lineRule="auto"/>
        <w:rPr>
          <w:rFonts w:hint="default" w:ascii="Times New Roman" w:hAnsi="Times New Roman"/>
          <w:sz w:val="24"/>
          <w:szCs w:val="24"/>
          <w:u w:val="single"/>
          <w:lang w:val="en-CA"/>
        </w:rPr>
      </w:pPr>
      <w:r>
        <w:rPr>
          <w:rFonts w:ascii="Times New Roman" w:hAnsi="Times New Roman"/>
          <w:sz w:val="24"/>
          <w:szCs w:val="24"/>
          <w:u w:val="single"/>
        </w:rPr>
        <w:t xml:space="preserve">Next Meeting </w:t>
      </w:r>
      <w:r>
        <w:rPr>
          <w:rFonts w:ascii="Times New Roman" w:hAnsi="Times New Roman"/>
          <w:sz w:val="24"/>
          <w:szCs w:val="24"/>
        </w:rPr>
        <w:t>– T</w:t>
      </w:r>
      <w:r>
        <w:rPr>
          <w:rFonts w:hint="default" w:ascii="Times New Roman" w:hAnsi="Times New Roman"/>
          <w:sz w:val="24"/>
          <w:szCs w:val="24"/>
          <w:lang w:val="en-CA"/>
        </w:rPr>
        <w:t>hursday, November 26</w:t>
      </w:r>
      <w:r>
        <w:rPr>
          <w:rFonts w:hint="default" w:ascii="Times New Roman" w:hAnsi="Times New Roman"/>
          <w:sz w:val="24"/>
          <w:szCs w:val="24"/>
          <w:vertAlign w:val="superscript"/>
          <w:lang w:val="en-CA"/>
        </w:rPr>
        <w:t>th</w:t>
      </w:r>
      <w:r>
        <w:rPr>
          <w:rFonts w:hint="default" w:ascii="Times New Roman" w:hAnsi="Times New Roman"/>
          <w:sz w:val="24"/>
          <w:szCs w:val="24"/>
          <w:lang w:val="en-CA"/>
        </w:rPr>
        <w:t xml:space="preserve"> at 4:00 p.m. via Zoom. </w:t>
      </w:r>
    </w:p>
    <w:p>
      <w:pPr>
        <w:spacing w:after="0"/>
        <w:rPr>
          <w:rFonts w:ascii="Times New Roman" w:hAnsi="Times New Roman"/>
          <w:sz w:val="24"/>
          <w:szCs w:val="24"/>
          <w:u w:val="single"/>
        </w:rPr>
      </w:pPr>
      <w:r>
        <w:rPr>
          <w:rFonts w:ascii="Times New Roman" w:hAnsi="Times New Roman"/>
          <w:sz w:val="24"/>
          <w:szCs w:val="24"/>
          <w:u w:val="single"/>
        </w:rPr>
        <w:t>Adjournment</w:t>
      </w:r>
    </w:p>
    <w:p>
      <w:pPr>
        <w:spacing w:before="0" w:beforeAutospacing="0" w:line="256" w:lineRule="auto"/>
        <w:rPr>
          <w:rFonts w:ascii="Times New Roman" w:hAnsi="Times New Roman"/>
          <w:sz w:val="24"/>
          <w:szCs w:val="24"/>
          <w:u w:val="single"/>
        </w:rPr>
      </w:pPr>
      <w:r>
        <w:rPr>
          <w:rFonts w:ascii="Times New Roman" w:hAnsi="Times New Roman"/>
          <w:sz w:val="24"/>
          <w:szCs w:val="24"/>
        </w:rPr>
        <w:t>8.3        It was:</w:t>
      </w:r>
    </w:p>
    <w:p>
      <w:pPr>
        <w:spacing w:before="0" w:beforeAutospacing="0" w:line="256" w:lineRule="auto"/>
        <w:ind w:left="1440"/>
        <w:contextualSpacing/>
        <w:rPr>
          <w:rFonts w:ascii="Times New Roman" w:hAnsi="Times New Roman" w:eastAsia="Calibri"/>
          <w:sz w:val="24"/>
          <w:szCs w:val="24"/>
        </w:rPr>
      </w:pPr>
      <w:r>
        <w:rPr>
          <w:rFonts w:ascii="Times New Roman" w:hAnsi="Times New Roman" w:eastAsia="Calibri"/>
          <w:sz w:val="24"/>
          <w:szCs w:val="24"/>
        </w:rPr>
        <w:t xml:space="preserve">MOVED by Cole Ayerst, SECONDED by Vishal Harikrishnan and CARRIED to adjourn the meeting at 5:05 pm.  </w:t>
      </w:r>
    </w:p>
    <w:p>
      <w:r>
        <w:t xml:space="preserve"> </w:t>
      </w:r>
    </w:p>
    <w:p>
      <w:r>
        <w:t xml:space="preserve"> </w:t>
      </w:r>
    </w:p>
    <w:p>
      <w:r>
        <w:t xml:space="preserve"> </w:t>
      </w:r>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BA"/>
    <w:rsid w:val="000619BE"/>
    <w:rsid w:val="00097EA8"/>
    <w:rsid w:val="000A42E2"/>
    <w:rsid w:val="00121195"/>
    <w:rsid w:val="002E533F"/>
    <w:rsid w:val="0036139D"/>
    <w:rsid w:val="00467A6E"/>
    <w:rsid w:val="004865BA"/>
    <w:rsid w:val="005F3F55"/>
    <w:rsid w:val="006C3098"/>
    <w:rsid w:val="00A02176"/>
    <w:rsid w:val="00B73853"/>
    <w:rsid w:val="00C03C4A"/>
    <w:rsid w:val="00C05CC0"/>
    <w:rsid w:val="00C061B6"/>
    <w:rsid w:val="00C25596"/>
    <w:rsid w:val="00C4414C"/>
    <w:rsid w:val="00C726E1"/>
    <w:rsid w:val="00C73A7D"/>
    <w:rsid w:val="00C763EC"/>
    <w:rsid w:val="00CB3A58"/>
    <w:rsid w:val="00DE58F3"/>
    <w:rsid w:val="00EC68DC"/>
    <w:rsid w:val="00F02410"/>
    <w:rsid w:val="00FF7C7B"/>
    <w:rsid w:val="110B6199"/>
    <w:rsid w:val="13082742"/>
    <w:rsid w:val="1E370FA1"/>
    <w:rsid w:val="24100A64"/>
    <w:rsid w:val="2A3E3603"/>
    <w:rsid w:val="39F32B4C"/>
    <w:rsid w:val="3AA7471C"/>
    <w:rsid w:val="3BC55E1D"/>
    <w:rsid w:val="3C715E77"/>
    <w:rsid w:val="3CB30FD2"/>
    <w:rsid w:val="3E9C127B"/>
    <w:rsid w:val="423B0C93"/>
    <w:rsid w:val="4E224462"/>
    <w:rsid w:val="50585070"/>
    <w:rsid w:val="57097DC6"/>
    <w:rsid w:val="61A325AF"/>
    <w:rsid w:val="69FA4F54"/>
    <w:rsid w:val="6AFE2C09"/>
    <w:rsid w:val="77A723C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60" w:line="254" w:lineRule="auto"/>
    </w:pPr>
    <w:rPr>
      <w:rFonts w:ascii="Calibri" w:hAnsi="Calibri" w:eastAsia="Times New Roman" w:cs="Times New Roman"/>
      <w:sz w:val="22"/>
      <w:szCs w:val="22"/>
      <w:lang w:val="en-CA" w:eastAsia="en-CA"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paragraph" w:styleId="5">
    <w:name w:val="List Paragraph"/>
    <w:basedOn w:val="1"/>
    <w:qFormat/>
    <w:uiPriority w:val="99"/>
    <w:pPr>
      <w:ind w:left="720"/>
      <w:contextualSpacing/>
    </w:pPr>
  </w:style>
  <w:style w:type="character" w:customStyle="1" w:styleId="6">
    <w:name w:val="15"/>
    <w:basedOn w:val="2"/>
    <w:qFormat/>
    <w:uiPriority w:val="0"/>
    <w:rPr>
      <w:rFonts w:hint="default" w:ascii="Calibri" w:hAnsi="Calibri" w:cs="Calibri"/>
      <w:color w:val="0563C1"/>
      <w:u w:val="single"/>
    </w:rPr>
  </w:style>
  <w:style w:type="paragraph" w:styleId="7">
    <w:name w:val="No Spacing"/>
    <w:basedOn w:val="1"/>
    <w:qFormat/>
    <w:uiPriority w:val="99"/>
    <w:pPr>
      <w:spacing w:after="0" w:line="24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Fanshawe College</Company>
  <Pages>2</Pages>
  <Words>213</Words>
  <Characters>1215</Characters>
  <Lines>10</Lines>
  <Paragraphs>2</Paragraphs>
  <TotalTime>29</TotalTime>
  <ScaleCrop>false</ScaleCrop>
  <LinksUpToDate>false</LinksUpToDate>
  <CharactersWithSpaces>1426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2020-11-23T19:21:00Z</dcterms:created>
  <dc:creator>Microsoft account</dc:creator>
  <cp:lastModifiedBy>Bonnie Williams</cp:lastModifiedBy>
  <dcterms:modified xsi:type="dcterms:W3CDTF">2020-11-25T14:44:02Z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