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2"/>
        <w:ind w:left="2628" w:right="2607" w:firstLine="0"/>
        <w:jc w:val="center"/>
        <w:rPr>
          <w:b/>
          <w:sz w:val="24"/>
        </w:rPr>
      </w:pPr>
      <w:r>
        <w:rPr>
          <w:b/>
          <w:spacing w:val="-2"/>
          <w:sz w:val="24"/>
        </w:rPr>
        <w:t>Minutes</w:t>
      </w:r>
    </w:p>
    <w:p>
      <w:pPr>
        <w:pStyle w:val="BodyText"/>
        <w:rPr>
          <w:b/>
        </w:rPr>
      </w:pPr>
    </w:p>
    <w:p>
      <w:pPr>
        <w:spacing w:line="480" w:lineRule="auto" w:before="0"/>
        <w:ind w:left="2628" w:right="2607" w:firstLine="0"/>
        <w:jc w:val="center"/>
        <w:rPr>
          <w:b/>
          <w:sz w:val="24"/>
        </w:rPr>
      </w:pPr>
      <w:r>
        <w:rPr>
          <w:b/>
          <w:sz w:val="24"/>
        </w:rPr>
        <w:t>Student</w:t>
      </w:r>
      <w:r>
        <w:rPr>
          <w:b/>
          <w:spacing w:val="-14"/>
          <w:sz w:val="24"/>
        </w:rPr>
        <w:t> </w:t>
      </w:r>
      <w:r>
        <w:rPr>
          <w:b/>
          <w:sz w:val="24"/>
        </w:rPr>
        <w:t>Administrative</w:t>
      </w:r>
      <w:r>
        <w:rPr>
          <w:b/>
          <w:spacing w:val="-14"/>
          <w:sz w:val="24"/>
        </w:rPr>
        <w:t> </w:t>
      </w:r>
      <w:r>
        <w:rPr>
          <w:b/>
          <w:sz w:val="24"/>
        </w:rPr>
        <w:t>Council</w:t>
      </w:r>
      <w:r>
        <w:rPr>
          <w:b/>
          <w:spacing w:val="-14"/>
          <w:sz w:val="24"/>
        </w:rPr>
        <w:t> </w:t>
      </w:r>
      <w:r>
        <w:rPr>
          <w:b/>
          <w:sz w:val="24"/>
        </w:rPr>
        <w:t>(SAC) Meeting # 8</w:t>
      </w:r>
    </w:p>
    <w:p>
      <w:pPr>
        <w:spacing w:line="480" w:lineRule="auto" w:before="0"/>
        <w:ind w:left="3886" w:right="3864" w:firstLine="0"/>
        <w:jc w:val="center"/>
        <w:rPr>
          <w:b/>
          <w:sz w:val="24"/>
        </w:rPr>
      </w:pPr>
      <w:r>
        <w:rPr/>
        <w:pict>
          <v:group style="position:absolute;margin-left:72pt;margin-top:51.085838pt;width:468.1pt;height:1.55pt;mso-position-horizontal-relative:page;mso-position-vertical-relative:paragraph;z-index:15728640" id="docshapegroup3" coordorigin="1440,1022" coordsize="9362,31">
            <v:shape style="position:absolute;left:1440;top:1021;width:9360;height:30" id="docshape4" coordorigin="1440,1022" coordsize="9360,30" path="m10800,1022l1440,1022,1440,1022,1440,1027,1440,1052,10800,1052,10800,1022xe" filled="true" fillcolor="#9f9f9f" stroked="false">
              <v:path arrowok="t"/>
              <v:fill type="solid"/>
            </v:shape>
            <v:rect style="position:absolute;left:10796;top:1021;width:5;height:5" id="docshape5" filled="true" fillcolor="#e2e2e2" stroked="false">
              <v:fill type="solid"/>
            </v:rect>
            <v:shape style="position:absolute;left:1440;top:1021;width:9362;height:26" id="docshape6" coordorigin="1440,1022" coordsize="9362,26" path="m1445,1027l1440,1027,1440,1047,1445,1047,1445,1027xm10801,1022l10796,1022,10796,1027,10801,1027,10801,1022xe" filled="true" fillcolor="#9f9f9f" stroked="false">
              <v:path arrowok="t"/>
              <v:fill type="solid"/>
            </v:shape>
            <v:rect style="position:absolute;left:10796;top:1026;width:5;height:21" id="docshape7" filled="true" fillcolor="#e2e2e2" stroked="false">
              <v:fill type="solid"/>
            </v:rect>
            <v:rect style="position:absolute;left:1440;top:1047;width:5;height:5" id="docshape8" filled="true" fillcolor="#9f9f9f" stroked="false">
              <v:fill type="solid"/>
            </v:rect>
            <v:shape style="position:absolute;left:1440;top:1047;width:9362;height:5" id="docshape9" coordorigin="1440,1047" coordsize="9362,5" path="m10796,1047l1445,1047,1440,1047,1440,1052,1445,1052,10796,1052,10796,1047xm10801,1047l10796,1047,10796,1052,10801,1052,10801,1047xe" filled="true" fillcolor="#e2e2e2" stroked="false">
              <v:path arrowok="t"/>
              <v:fill type="solid"/>
            </v:shape>
            <w10:wrap type="none"/>
          </v:group>
        </w:pict>
      </w:r>
      <w:r>
        <w:rPr>
          <w:b/>
          <w:sz w:val="24"/>
        </w:rPr>
        <w:t>January</w:t>
      </w:r>
      <w:r>
        <w:rPr>
          <w:b/>
          <w:spacing w:val="-17"/>
          <w:sz w:val="24"/>
        </w:rPr>
        <w:t> </w:t>
      </w:r>
      <w:r>
        <w:rPr>
          <w:b/>
          <w:sz w:val="24"/>
        </w:rPr>
        <w:t>9,</w:t>
      </w:r>
      <w:r>
        <w:rPr>
          <w:b/>
          <w:spacing w:val="-17"/>
          <w:sz w:val="24"/>
        </w:rPr>
        <w:t> </w:t>
      </w:r>
      <w:r>
        <w:rPr>
          <w:b/>
          <w:sz w:val="24"/>
        </w:rPr>
        <w:t>2023 </w:t>
      </w:r>
      <w:r>
        <w:rPr>
          <w:b/>
          <w:spacing w:val="-4"/>
          <w:sz w:val="24"/>
        </w:rPr>
        <w:t>Zoom</w:t>
      </w:r>
    </w:p>
    <w:p>
      <w:pPr>
        <w:pStyle w:val="BodyText"/>
        <w:rPr>
          <w:b/>
          <w:sz w:val="20"/>
        </w:rPr>
      </w:pPr>
    </w:p>
    <w:p>
      <w:pPr>
        <w:pStyle w:val="BodyText"/>
        <w:spacing w:before="10"/>
        <w:rPr>
          <w:b/>
          <w:sz w:val="19"/>
        </w:rPr>
      </w:pPr>
    </w:p>
    <w:p>
      <w:pPr>
        <w:tabs>
          <w:tab w:pos="1540" w:val="left" w:leader="none"/>
        </w:tabs>
        <w:spacing w:before="93"/>
        <w:ind w:left="100" w:right="0" w:firstLine="0"/>
        <w:jc w:val="left"/>
        <w:rPr>
          <w:sz w:val="24"/>
        </w:rPr>
      </w:pPr>
      <w:r>
        <w:rPr>
          <w:b/>
          <w:spacing w:val="-2"/>
          <w:sz w:val="24"/>
        </w:rPr>
        <w:t>Present:</w:t>
      </w:r>
      <w:r>
        <w:rPr>
          <w:b/>
          <w:sz w:val="24"/>
        </w:rPr>
        <w:tab/>
      </w:r>
      <w:r>
        <w:rPr>
          <w:sz w:val="24"/>
        </w:rPr>
        <w:t>Ian</w:t>
      </w:r>
      <w:r>
        <w:rPr>
          <w:spacing w:val="-1"/>
          <w:sz w:val="24"/>
        </w:rPr>
        <w:t> </w:t>
      </w:r>
      <w:r>
        <w:rPr>
          <w:sz w:val="24"/>
        </w:rPr>
        <w:t>Foss,</w:t>
      </w:r>
      <w:r>
        <w:rPr>
          <w:spacing w:val="-1"/>
          <w:sz w:val="24"/>
        </w:rPr>
        <w:t> </w:t>
      </w:r>
      <w:r>
        <w:rPr>
          <w:sz w:val="24"/>
        </w:rPr>
        <w:t>General </w:t>
      </w:r>
      <w:r>
        <w:rPr>
          <w:spacing w:val="-2"/>
          <w:sz w:val="24"/>
        </w:rPr>
        <w:t>Manager</w:t>
      </w:r>
    </w:p>
    <w:p>
      <w:pPr>
        <w:pStyle w:val="BodyText"/>
        <w:ind w:left="1540"/>
      </w:pPr>
      <w:r>
        <w:rPr/>
        <w:t>Ismail</w:t>
      </w:r>
      <w:r>
        <w:rPr>
          <w:spacing w:val="-2"/>
        </w:rPr>
        <w:t> </w:t>
      </w:r>
      <w:r>
        <w:rPr/>
        <w:t>Aravai,</w:t>
      </w:r>
      <w:r>
        <w:rPr>
          <w:spacing w:val="-2"/>
        </w:rPr>
        <w:t> </w:t>
      </w:r>
      <w:r>
        <w:rPr/>
        <w:t>FSU</w:t>
      </w:r>
      <w:r>
        <w:rPr>
          <w:spacing w:val="-2"/>
        </w:rPr>
        <w:t> President</w:t>
      </w:r>
    </w:p>
    <w:p>
      <w:pPr>
        <w:pStyle w:val="BodyText"/>
      </w:pPr>
    </w:p>
    <w:p>
      <w:pPr>
        <w:pStyle w:val="BodyText"/>
        <w:ind w:left="1540" w:right="2167"/>
      </w:pPr>
      <w:r>
        <w:rPr/>
        <w:t>Mohammad</w:t>
      </w:r>
      <w:r>
        <w:rPr>
          <w:spacing w:val="-8"/>
        </w:rPr>
        <w:t> </w:t>
      </w:r>
      <w:r>
        <w:rPr/>
        <w:t>Areeb</w:t>
      </w:r>
      <w:r>
        <w:rPr>
          <w:spacing w:val="-7"/>
        </w:rPr>
        <w:t> </w:t>
      </w:r>
      <w:r>
        <w:rPr/>
        <w:t>Shamsi</w:t>
      </w:r>
      <w:r>
        <w:rPr>
          <w:spacing w:val="-7"/>
        </w:rPr>
        <w:t> </w:t>
      </w:r>
      <w:r>
        <w:rPr/>
        <w:t>–</w:t>
      </w:r>
      <w:r>
        <w:rPr>
          <w:spacing w:val="-7"/>
        </w:rPr>
        <w:t> </w:t>
      </w:r>
      <w:r>
        <w:rPr/>
        <w:t>Director,</w:t>
      </w:r>
      <w:r>
        <w:rPr>
          <w:spacing w:val="-7"/>
        </w:rPr>
        <w:t> </w:t>
      </w:r>
      <w:r>
        <w:rPr/>
        <w:t>Board</w:t>
      </w:r>
      <w:r>
        <w:rPr>
          <w:spacing w:val="-7"/>
        </w:rPr>
        <w:t> </w:t>
      </w:r>
      <w:r>
        <w:rPr/>
        <w:t>Chair Anila Mohan - Director</w:t>
      </w:r>
    </w:p>
    <w:p>
      <w:pPr>
        <w:pStyle w:val="BodyText"/>
        <w:ind w:left="1540" w:right="4377"/>
      </w:pPr>
      <w:r>
        <w:rPr/>
        <w:t>Alexzander</w:t>
      </w:r>
      <w:r>
        <w:rPr>
          <w:spacing w:val="-13"/>
        </w:rPr>
        <w:t> </w:t>
      </w:r>
      <w:r>
        <w:rPr/>
        <w:t>Thompson</w:t>
      </w:r>
      <w:r>
        <w:rPr>
          <w:spacing w:val="-13"/>
        </w:rPr>
        <w:t> </w:t>
      </w:r>
      <w:r>
        <w:rPr/>
        <w:t>–</w:t>
      </w:r>
      <w:r>
        <w:rPr>
          <w:spacing w:val="-13"/>
        </w:rPr>
        <w:t> </w:t>
      </w:r>
      <w:r>
        <w:rPr/>
        <w:t>Director Rebecca Tamang – Director Theone Abalos – Director Angelica Gamarra - Director</w:t>
      </w:r>
    </w:p>
    <w:p>
      <w:pPr>
        <w:pStyle w:val="BodyText"/>
      </w:pPr>
    </w:p>
    <w:p>
      <w:pPr>
        <w:pStyle w:val="BodyText"/>
        <w:spacing w:line="480" w:lineRule="auto"/>
        <w:ind w:left="100" w:right="3478" w:firstLine="1418"/>
      </w:pPr>
      <w:r>
        <w:rPr/>
        <w:t>Greta</w:t>
      </w:r>
      <w:r>
        <w:rPr>
          <w:spacing w:val="-13"/>
        </w:rPr>
        <w:t> </w:t>
      </w:r>
      <w:r>
        <w:rPr/>
        <w:t>Robertson</w:t>
      </w:r>
      <w:r>
        <w:rPr>
          <w:spacing w:val="-12"/>
        </w:rPr>
        <w:t> </w:t>
      </w:r>
      <w:r>
        <w:rPr/>
        <w:t>(Recording</w:t>
      </w:r>
      <w:r>
        <w:rPr>
          <w:spacing w:val="-13"/>
        </w:rPr>
        <w:t> </w:t>
      </w:r>
      <w:r>
        <w:rPr/>
        <w:t>Secretary) The meeting was called to order at 12:02pm.</w:t>
      </w:r>
    </w:p>
    <w:p>
      <w:pPr>
        <w:pStyle w:val="Heading1"/>
        <w:spacing w:before="1"/>
        <w:rPr>
          <w:u w:val="none"/>
        </w:rPr>
      </w:pPr>
      <w:r>
        <w:rPr>
          <w:u w:val="single"/>
        </w:rPr>
        <w:t>Approval</w:t>
      </w:r>
      <w:r>
        <w:rPr>
          <w:spacing w:val="-3"/>
          <w:u w:val="single"/>
        </w:rPr>
        <w:t> </w:t>
      </w:r>
      <w:r>
        <w:rPr>
          <w:u w:val="single"/>
        </w:rPr>
        <w:t>of</w:t>
      </w:r>
      <w:r>
        <w:rPr>
          <w:spacing w:val="-3"/>
          <w:u w:val="single"/>
        </w:rPr>
        <w:t> </w:t>
      </w:r>
      <w:r>
        <w:rPr>
          <w:spacing w:val="-2"/>
          <w:u w:val="single"/>
        </w:rPr>
        <w:t>Agenda</w:t>
      </w:r>
    </w:p>
    <w:p>
      <w:pPr>
        <w:pStyle w:val="BodyText"/>
        <w:spacing w:before="11"/>
        <w:rPr>
          <w:b/>
          <w:sz w:val="15"/>
        </w:rPr>
      </w:pPr>
    </w:p>
    <w:p>
      <w:pPr>
        <w:spacing w:after="0"/>
        <w:rPr>
          <w:sz w:val="15"/>
        </w:rPr>
        <w:sectPr>
          <w:headerReference w:type="default" r:id="rId5"/>
          <w:footerReference w:type="default" r:id="rId6"/>
          <w:type w:val="continuous"/>
          <w:pgSz w:w="12240" w:h="15840"/>
          <w:pgMar w:header="499" w:footer="1029" w:top="1320" w:bottom="1220" w:left="1340" w:right="1360"/>
          <w:pgNumType w:start="1"/>
        </w:sectPr>
      </w:pPr>
    </w:p>
    <w:p>
      <w:pPr>
        <w:pStyle w:val="ListParagraph"/>
        <w:numPr>
          <w:ilvl w:val="1"/>
          <w:numId w:val="1"/>
        </w:numPr>
        <w:tabs>
          <w:tab w:pos="820" w:val="left" w:leader="none"/>
          <w:tab w:pos="821" w:val="left" w:leader="none"/>
        </w:tabs>
        <w:spacing w:line="240" w:lineRule="auto" w:before="92" w:after="0"/>
        <w:ind w:left="820" w:right="0" w:hanging="721"/>
        <w:jc w:val="left"/>
        <w:rPr>
          <w:sz w:val="24"/>
        </w:rPr>
      </w:pPr>
      <w:r>
        <w:rPr>
          <w:sz w:val="24"/>
        </w:rPr>
        <w:t>It </w:t>
      </w:r>
      <w:r>
        <w:rPr>
          <w:spacing w:val="-4"/>
          <w:sz w:val="24"/>
        </w:rPr>
        <w:t>was</w:t>
      </w:r>
      <w:r>
        <w:rPr>
          <w:spacing w:val="-4"/>
          <w:sz w:val="24"/>
        </w:rPr>
        <w:t>:</w:t>
      </w:r>
    </w:p>
    <w:p>
      <w:pPr>
        <w:spacing w:line="240" w:lineRule="auto" w:before="0"/>
        <w:rPr>
          <w:sz w:val="32"/>
        </w:rPr>
      </w:pPr>
      <w:r>
        <w:rPr/>
        <w:br w:type="column"/>
      </w:r>
      <w:r>
        <w:rPr>
          <w:sz w:val="32"/>
        </w:rPr>
      </w:r>
    </w:p>
    <w:p>
      <w:pPr>
        <w:pStyle w:val="BodyText"/>
        <w:ind w:left="-15" w:right="109"/>
      </w:pPr>
      <w:r>
        <w:rPr/>
        <w:t>MOVED</w:t>
      </w:r>
      <w:r>
        <w:rPr>
          <w:spacing w:val="-5"/>
        </w:rPr>
        <w:t> </w:t>
      </w:r>
      <w:r>
        <w:rPr/>
        <w:t>by</w:t>
      </w:r>
      <w:r>
        <w:rPr>
          <w:spacing w:val="-5"/>
        </w:rPr>
        <w:t> </w:t>
      </w:r>
      <w:r>
        <w:rPr/>
        <w:t>Theone</w:t>
      </w:r>
      <w:r>
        <w:rPr>
          <w:spacing w:val="-5"/>
        </w:rPr>
        <w:t> </w:t>
      </w:r>
      <w:r>
        <w:rPr/>
        <w:t>Abalos,</w:t>
      </w:r>
      <w:r>
        <w:rPr>
          <w:spacing w:val="-5"/>
        </w:rPr>
        <w:t> </w:t>
      </w:r>
      <w:r>
        <w:rPr/>
        <w:t>SECONDED</w:t>
      </w:r>
      <w:r>
        <w:rPr>
          <w:spacing w:val="-6"/>
        </w:rPr>
        <w:t> </w:t>
      </w:r>
      <w:r>
        <w:rPr/>
        <w:t>by</w:t>
      </w:r>
      <w:r>
        <w:rPr>
          <w:spacing w:val="-4"/>
        </w:rPr>
        <w:t> </w:t>
      </w:r>
      <w:r>
        <w:rPr/>
        <w:t>Alexzander</w:t>
      </w:r>
      <w:r>
        <w:rPr>
          <w:spacing w:val="-4"/>
        </w:rPr>
        <w:t> </w:t>
      </w:r>
      <w:r>
        <w:rPr/>
        <w:t>Thompson</w:t>
      </w:r>
      <w:r>
        <w:rPr>
          <w:spacing w:val="-5"/>
        </w:rPr>
        <w:t> </w:t>
      </w:r>
      <w:r>
        <w:rPr/>
        <w:t>and CARRIED to approve the agenda for Meeting #8.</w:t>
      </w:r>
    </w:p>
    <w:p>
      <w:pPr>
        <w:spacing w:after="0"/>
        <w:sectPr>
          <w:type w:val="continuous"/>
          <w:pgSz w:w="12240" w:h="15840"/>
          <w:pgMar w:header="499" w:footer="1029" w:top="1320" w:bottom="1220" w:left="1340" w:right="1360"/>
          <w:cols w:num="2" w:equalWidth="0">
            <w:col w:w="1515" w:space="40"/>
            <w:col w:w="7985"/>
          </w:cols>
        </w:sectPr>
      </w:pPr>
    </w:p>
    <w:p>
      <w:pPr>
        <w:pStyle w:val="BodyText"/>
        <w:rPr>
          <w:sz w:val="16"/>
        </w:rPr>
      </w:pPr>
    </w:p>
    <w:p>
      <w:pPr>
        <w:pStyle w:val="Heading1"/>
        <w:rPr>
          <w:u w:val="none"/>
        </w:rPr>
      </w:pPr>
      <w:r>
        <w:rPr>
          <w:u w:val="single"/>
        </w:rPr>
        <w:t>Approval</w:t>
      </w:r>
      <w:r>
        <w:rPr>
          <w:spacing w:val="-3"/>
          <w:u w:val="single"/>
        </w:rPr>
        <w:t> </w:t>
      </w:r>
      <w:r>
        <w:rPr>
          <w:u w:val="single"/>
        </w:rPr>
        <w:t>of</w:t>
      </w:r>
      <w:r>
        <w:rPr>
          <w:spacing w:val="-2"/>
          <w:u w:val="single"/>
        </w:rPr>
        <w:t> </w:t>
      </w:r>
      <w:r>
        <w:rPr>
          <w:u w:val="single"/>
        </w:rPr>
        <w:t>Meeting</w:t>
      </w:r>
      <w:r>
        <w:rPr>
          <w:spacing w:val="-4"/>
          <w:u w:val="single"/>
        </w:rPr>
        <w:t> </w:t>
      </w:r>
      <w:r>
        <w:rPr>
          <w:u w:val="single"/>
        </w:rPr>
        <w:t>Minutes</w:t>
      </w:r>
      <w:r>
        <w:rPr>
          <w:spacing w:val="-2"/>
          <w:u w:val="single"/>
        </w:rPr>
        <w:t> </w:t>
      </w:r>
      <w:r>
        <w:rPr>
          <w:u w:val="single"/>
        </w:rPr>
        <w:t>from</w:t>
      </w:r>
      <w:r>
        <w:rPr>
          <w:spacing w:val="-2"/>
          <w:u w:val="single"/>
        </w:rPr>
        <w:t> </w:t>
      </w:r>
      <w:r>
        <w:rPr>
          <w:u w:val="single"/>
        </w:rPr>
        <w:t>Meeting</w:t>
      </w:r>
      <w:r>
        <w:rPr>
          <w:spacing w:val="-2"/>
          <w:u w:val="single"/>
        </w:rPr>
        <w:t> </w:t>
      </w:r>
      <w:r>
        <w:rPr>
          <w:spacing w:val="-5"/>
          <w:u w:val="single"/>
        </w:rPr>
        <w:t>#6</w:t>
      </w:r>
    </w:p>
    <w:p>
      <w:pPr>
        <w:pStyle w:val="BodyText"/>
        <w:rPr>
          <w:b/>
          <w:sz w:val="16"/>
        </w:rPr>
      </w:pPr>
    </w:p>
    <w:p>
      <w:pPr>
        <w:pStyle w:val="BodyText"/>
        <w:spacing w:before="92"/>
        <w:ind w:left="100" w:right="199"/>
      </w:pPr>
      <w:r>
        <w:rPr/>
        <w:t>Angelica</w:t>
      </w:r>
      <w:r>
        <w:rPr>
          <w:spacing w:val="-4"/>
        </w:rPr>
        <w:t> </w:t>
      </w:r>
      <w:r>
        <w:rPr/>
        <w:t>noted</w:t>
      </w:r>
      <w:r>
        <w:rPr>
          <w:spacing w:val="-5"/>
        </w:rPr>
        <w:t> </w:t>
      </w:r>
      <w:r>
        <w:rPr/>
        <w:t>that</w:t>
      </w:r>
      <w:r>
        <w:rPr>
          <w:spacing w:val="-5"/>
        </w:rPr>
        <w:t> </w:t>
      </w:r>
      <w:r>
        <w:rPr/>
        <w:t>her</w:t>
      </w:r>
      <w:r>
        <w:rPr>
          <w:spacing w:val="-5"/>
        </w:rPr>
        <w:t> </w:t>
      </w:r>
      <w:r>
        <w:rPr/>
        <w:t>status</w:t>
      </w:r>
      <w:r>
        <w:rPr>
          <w:spacing w:val="-5"/>
        </w:rPr>
        <w:t> </w:t>
      </w:r>
      <w:r>
        <w:rPr/>
        <w:t>on</w:t>
      </w:r>
      <w:r>
        <w:rPr>
          <w:spacing w:val="-5"/>
        </w:rPr>
        <w:t> </w:t>
      </w:r>
      <w:r>
        <w:rPr/>
        <w:t>the</w:t>
      </w:r>
      <w:r>
        <w:rPr>
          <w:spacing w:val="-5"/>
        </w:rPr>
        <w:t> </w:t>
      </w:r>
      <w:r>
        <w:rPr/>
        <w:t>meeting</w:t>
      </w:r>
      <w:r>
        <w:rPr>
          <w:spacing w:val="-5"/>
        </w:rPr>
        <w:t> </w:t>
      </w:r>
      <w:r>
        <w:rPr/>
        <w:t>minutes</w:t>
      </w:r>
      <w:r>
        <w:rPr>
          <w:spacing w:val="-4"/>
        </w:rPr>
        <w:t> </w:t>
      </w:r>
      <w:r>
        <w:rPr/>
        <w:t>should</w:t>
      </w:r>
      <w:r>
        <w:rPr>
          <w:spacing w:val="-2"/>
        </w:rPr>
        <w:t> </w:t>
      </w:r>
      <w:r>
        <w:rPr/>
        <w:t>reflect</w:t>
      </w:r>
      <w:r>
        <w:rPr>
          <w:spacing w:val="-4"/>
        </w:rPr>
        <w:t> </w:t>
      </w:r>
      <w:r>
        <w:rPr/>
        <w:t>“Incoming </w:t>
      </w:r>
      <w:r>
        <w:rPr>
          <w:spacing w:val="-2"/>
        </w:rPr>
        <w:t>Director”.</w:t>
      </w:r>
    </w:p>
    <w:p>
      <w:pPr>
        <w:pStyle w:val="BodyText"/>
        <w:rPr>
          <w:sz w:val="16"/>
        </w:rPr>
      </w:pPr>
    </w:p>
    <w:p>
      <w:pPr>
        <w:spacing w:after="0"/>
        <w:rPr>
          <w:sz w:val="16"/>
        </w:rPr>
        <w:sectPr>
          <w:type w:val="continuous"/>
          <w:pgSz w:w="12240" w:h="15840"/>
          <w:pgMar w:header="499" w:footer="1029" w:top="1320" w:bottom="1220" w:left="1340" w:right="1360"/>
        </w:sectPr>
      </w:pPr>
    </w:p>
    <w:p>
      <w:pPr>
        <w:pStyle w:val="ListParagraph"/>
        <w:numPr>
          <w:ilvl w:val="1"/>
          <w:numId w:val="1"/>
        </w:numPr>
        <w:tabs>
          <w:tab w:pos="820" w:val="left" w:leader="none"/>
          <w:tab w:pos="821" w:val="left" w:leader="none"/>
        </w:tabs>
        <w:spacing w:line="240" w:lineRule="auto" w:before="92" w:after="0"/>
        <w:ind w:left="820" w:right="0" w:hanging="721"/>
        <w:jc w:val="left"/>
        <w:rPr>
          <w:sz w:val="24"/>
        </w:rPr>
      </w:pPr>
      <w:r>
        <w:rPr>
          <w:sz w:val="24"/>
        </w:rPr>
        <w:t>It </w:t>
      </w:r>
      <w:r>
        <w:rPr>
          <w:spacing w:val="-4"/>
          <w:sz w:val="24"/>
        </w:rPr>
        <w:t>was</w:t>
      </w:r>
      <w:r>
        <w:rPr>
          <w:spacing w:val="-4"/>
          <w:sz w:val="24"/>
        </w:rPr>
        <w:t>:</w:t>
      </w:r>
    </w:p>
    <w:p>
      <w:pPr>
        <w:spacing w:line="240" w:lineRule="auto" w:before="0"/>
        <w:rPr>
          <w:sz w:val="32"/>
        </w:rPr>
      </w:pPr>
      <w:r>
        <w:rPr/>
        <w:br w:type="column"/>
      </w:r>
      <w:r>
        <w:rPr>
          <w:sz w:val="32"/>
        </w:rPr>
      </w:r>
    </w:p>
    <w:p>
      <w:pPr>
        <w:pStyle w:val="BodyText"/>
        <w:ind w:left="-15" w:right="109"/>
      </w:pPr>
      <w:r>
        <w:rPr/>
        <w:t>MOVED by Anila Mohan, SECONDED by Theone Abalos and CARRIED to</w:t>
      </w:r>
      <w:r>
        <w:rPr>
          <w:spacing w:val="-4"/>
        </w:rPr>
        <w:t> </w:t>
      </w:r>
      <w:r>
        <w:rPr/>
        <w:t>approve</w:t>
      </w:r>
      <w:r>
        <w:rPr>
          <w:spacing w:val="-4"/>
        </w:rPr>
        <w:t> </w:t>
      </w:r>
      <w:r>
        <w:rPr/>
        <w:t>the</w:t>
      </w:r>
      <w:r>
        <w:rPr>
          <w:spacing w:val="-5"/>
        </w:rPr>
        <w:t> </w:t>
      </w:r>
      <w:r>
        <w:rPr/>
        <w:t>Meeting</w:t>
      </w:r>
      <w:r>
        <w:rPr>
          <w:spacing w:val="-4"/>
        </w:rPr>
        <w:t> </w:t>
      </w:r>
      <w:r>
        <w:rPr/>
        <w:t>Minutes</w:t>
      </w:r>
      <w:r>
        <w:rPr>
          <w:spacing w:val="-4"/>
        </w:rPr>
        <w:t> </w:t>
      </w:r>
      <w:r>
        <w:rPr/>
        <w:t>from</w:t>
      </w:r>
      <w:r>
        <w:rPr>
          <w:spacing w:val="-4"/>
        </w:rPr>
        <w:t> </w:t>
      </w:r>
      <w:r>
        <w:rPr/>
        <w:t>Meeting</w:t>
      </w:r>
      <w:r>
        <w:rPr>
          <w:spacing w:val="-5"/>
        </w:rPr>
        <w:t> </w:t>
      </w:r>
      <w:r>
        <w:rPr/>
        <w:t>#6</w:t>
      </w:r>
      <w:r>
        <w:rPr>
          <w:spacing w:val="-4"/>
        </w:rPr>
        <w:t> </w:t>
      </w:r>
      <w:r>
        <w:rPr/>
        <w:t>with</w:t>
      </w:r>
      <w:r>
        <w:rPr>
          <w:spacing w:val="-4"/>
        </w:rPr>
        <w:t> </w:t>
      </w:r>
      <w:r>
        <w:rPr/>
        <w:t>the</w:t>
      </w:r>
      <w:r>
        <w:rPr>
          <w:spacing w:val="-4"/>
        </w:rPr>
        <w:t> </w:t>
      </w:r>
      <w:r>
        <w:rPr/>
        <w:t>correction</w:t>
      </w:r>
      <w:r>
        <w:rPr>
          <w:spacing w:val="-5"/>
        </w:rPr>
        <w:t> </w:t>
      </w:r>
      <w:r>
        <w:rPr/>
        <w:t>noted </w:t>
      </w:r>
      <w:r>
        <w:rPr>
          <w:spacing w:val="-2"/>
        </w:rPr>
        <w:t>above.</w:t>
      </w:r>
    </w:p>
    <w:p>
      <w:pPr>
        <w:spacing w:after="0"/>
        <w:sectPr>
          <w:type w:val="continuous"/>
          <w:pgSz w:w="12240" w:h="15840"/>
          <w:pgMar w:header="499" w:footer="1029" w:top="1320" w:bottom="1220" w:left="1340" w:right="1360"/>
          <w:cols w:num="2" w:equalWidth="0">
            <w:col w:w="1515" w:space="40"/>
            <w:col w:w="7985"/>
          </w:cols>
        </w:sectPr>
      </w:pPr>
    </w:p>
    <w:p>
      <w:pPr>
        <w:pStyle w:val="BodyText"/>
        <w:rPr>
          <w:sz w:val="16"/>
        </w:rPr>
      </w:pPr>
    </w:p>
    <w:p>
      <w:pPr>
        <w:pStyle w:val="Heading1"/>
        <w:rPr>
          <w:u w:val="none"/>
        </w:rPr>
      </w:pPr>
      <w:r>
        <w:rPr>
          <w:u w:val="single"/>
        </w:rPr>
        <w:t>Approval</w:t>
      </w:r>
      <w:r>
        <w:rPr>
          <w:spacing w:val="-3"/>
          <w:u w:val="single"/>
        </w:rPr>
        <w:t> </w:t>
      </w:r>
      <w:r>
        <w:rPr>
          <w:u w:val="single"/>
        </w:rPr>
        <w:t>of</w:t>
      </w:r>
      <w:r>
        <w:rPr>
          <w:spacing w:val="-2"/>
          <w:u w:val="single"/>
        </w:rPr>
        <w:t> </w:t>
      </w:r>
      <w:r>
        <w:rPr>
          <w:u w:val="single"/>
        </w:rPr>
        <w:t>Meeting</w:t>
      </w:r>
      <w:r>
        <w:rPr>
          <w:spacing w:val="-4"/>
          <w:u w:val="single"/>
        </w:rPr>
        <w:t> </w:t>
      </w:r>
      <w:r>
        <w:rPr>
          <w:u w:val="single"/>
        </w:rPr>
        <w:t>Minutes</w:t>
      </w:r>
      <w:r>
        <w:rPr>
          <w:spacing w:val="-2"/>
          <w:u w:val="single"/>
        </w:rPr>
        <w:t> </w:t>
      </w:r>
      <w:r>
        <w:rPr>
          <w:u w:val="single"/>
        </w:rPr>
        <w:t>from</w:t>
      </w:r>
      <w:r>
        <w:rPr>
          <w:spacing w:val="-2"/>
          <w:u w:val="single"/>
        </w:rPr>
        <w:t> </w:t>
      </w:r>
      <w:r>
        <w:rPr>
          <w:u w:val="single"/>
        </w:rPr>
        <w:t>Meeting</w:t>
      </w:r>
      <w:r>
        <w:rPr>
          <w:spacing w:val="-2"/>
          <w:u w:val="single"/>
        </w:rPr>
        <w:t> </w:t>
      </w:r>
      <w:r>
        <w:rPr>
          <w:spacing w:val="-5"/>
          <w:u w:val="single"/>
        </w:rPr>
        <w:t>#7</w:t>
      </w:r>
    </w:p>
    <w:p>
      <w:pPr>
        <w:pStyle w:val="BodyText"/>
        <w:spacing w:before="1"/>
        <w:rPr>
          <w:b/>
          <w:sz w:val="16"/>
        </w:rPr>
      </w:pPr>
    </w:p>
    <w:p>
      <w:pPr>
        <w:spacing w:after="0"/>
        <w:rPr>
          <w:sz w:val="16"/>
        </w:rPr>
        <w:sectPr>
          <w:type w:val="continuous"/>
          <w:pgSz w:w="12240" w:h="15840"/>
          <w:pgMar w:header="499" w:footer="1029" w:top="1320" w:bottom="1220" w:left="1340" w:right="1360"/>
        </w:sectPr>
      </w:pPr>
    </w:p>
    <w:p>
      <w:pPr>
        <w:pStyle w:val="ListParagraph"/>
        <w:numPr>
          <w:ilvl w:val="1"/>
          <w:numId w:val="1"/>
        </w:numPr>
        <w:tabs>
          <w:tab w:pos="820" w:val="left" w:leader="none"/>
          <w:tab w:pos="821" w:val="left" w:leader="none"/>
        </w:tabs>
        <w:spacing w:line="240" w:lineRule="auto" w:before="92" w:after="0"/>
        <w:ind w:left="820" w:right="0" w:hanging="721"/>
        <w:jc w:val="left"/>
        <w:rPr>
          <w:sz w:val="24"/>
        </w:rPr>
      </w:pPr>
      <w:r>
        <w:rPr>
          <w:sz w:val="24"/>
        </w:rPr>
        <w:t>It </w:t>
      </w:r>
      <w:r>
        <w:rPr>
          <w:spacing w:val="-4"/>
          <w:sz w:val="24"/>
        </w:rPr>
        <w:t>was</w:t>
      </w:r>
      <w:r>
        <w:rPr>
          <w:spacing w:val="-4"/>
          <w:sz w:val="24"/>
        </w:rPr>
        <w:t>:</w:t>
      </w:r>
    </w:p>
    <w:p>
      <w:pPr>
        <w:spacing w:line="240" w:lineRule="auto" w:before="0"/>
        <w:rPr>
          <w:sz w:val="32"/>
        </w:rPr>
      </w:pPr>
      <w:r>
        <w:rPr/>
        <w:br w:type="column"/>
      </w:r>
      <w:r>
        <w:rPr>
          <w:sz w:val="32"/>
        </w:rPr>
      </w:r>
    </w:p>
    <w:p>
      <w:pPr>
        <w:pStyle w:val="BodyText"/>
        <w:ind w:left="-15" w:right="109"/>
      </w:pPr>
      <w:r>
        <w:rPr/>
        <w:t>MOVED</w:t>
      </w:r>
      <w:r>
        <w:rPr>
          <w:spacing w:val="-5"/>
        </w:rPr>
        <w:t> </w:t>
      </w:r>
      <w:r>
        <w:rPr/>
        <w:t>by</w:t>
      </w:r>
      <w:r>
        <w:rPr>
          <w:spacing w:val="-5"/>
        </w:rPr>
        <w:t> </w:t>
      </w:r>
      <w:r>
        <w:rPr/>
        <w:t>Alexzander</w:t>
      </w:r>
      <w:r>
        <w:rPr>
          <w:spacing w:val="-4"/>
        </w:rPr>
        <w:t> </w:t>
      </w:r>
      <w:r>
        <w:rPr/>
        <w:t>Thompson,</w:t>
      </w:r>
      <w:r>
        <w:rPr>
          <w:spacing w:val="-5"/>
        </w:rPr>
        <w:t> </w:t>
      </w:r>
      <w:r>
        <w:rPr/>
        <w:t>SECONDED</w:t>
      </w:r>
      <w:r>
        <w:rPr>
          <w:spacing w:val="-6"/>
        </w:rPr>
        <w:t> </w:t>
      </w:r>
      <w:r>
        <w:rPr/>
        <w:t>by</w:t>
      </w:r>
      <w:r>
        <w:rPr>
          <w:spacing w:val="-4"/>
        </w:rPr>
        <w:t> </w:t>
      </w:r>
      <w:r>
        <w:rPr/>
        <w:t>Theone</w:t>
      </w:r>
      <w:r>
        <w:rPr>
          <w:spacing w:val="-5"/>
        </w:rPr>
        <w:t> </w:t>
      </w:r>
      <w:r>
        <w:rPr/>
        <w:t>Abalos</w:t>
      </w:r>
      <w:r>
        <w:rPr>
          <w:spacing w:val="-4"/>
        </w:rPr>
        <w:t> </w:t>
      </w:r>
      <w:r>
        <w:rPr/>
        <w:t>and CARRIED to approve the Meeting Minutes from Meeting #7.</w:t>
      </w:r>
    </w:p>
    <w:p>
      <w:pPr>
        <w:spacing w:after="0"/>
        <w:sectPr>
          <w:type w:val="continuous"/>
          <w:pgSz w:w="12240" w:h="15840"/>
          <w:pgMar w:header="499" w:footer="1029" w:top="1320" w:bottom="1220" w:left="1340" w:right="1360"/>
          <w:cols w:num="2" w:equalWidth="0">
            <w:col w:w="1515" w:space="40"/>
            <w:col w:w="7985"/>
          </w:cols>
        </w:sectPr>
      </w:pPr>
    </w:p>
    <w:p>
      <w:pPr>
        <w:pStyle w:val="BodyText"/>
        <w:rPr>
          <w:sz w:val="20"/>
        </w:rPr>
      </w:pPr>
    </w:p>
    <w:p>
      <w:pPr>
        <w:pStyle w:val="BodyText"/>
        <w:spacing w:before="1"/>
        <w:rPr>
          <w:sz w:val="27"/>
        </w:rPr>
      </w:pPr>
    </w:p>
    <w:p>
      <w:pPr>
        <w:pStyle w:val="Heading1"/>
        <w:rPr>
          <w:u w:val="none"/>
        </w:rPr>
      </w:pPr>
      <w:r>
        <w:rPr>
          <w:u w:val="single"/>
        </w:rPr>
        <w:t>Implementation</w:t>
      </w:r>
      <w:r>
        <w:rPr>
          <w:spacing w:val="-13"/>
          <w:u w:val="single"/>
        </w:rPr>
        <w:t> </w:t>
      </w:r>
      <w:r>
        <w:rPr>
          <w:u w:val="single"/>
        </w:rPr>
        <w:t>Committee</w:t>
      </w:r>
      <w:r>
        <w:rPr>
          <w:spacing w:val="-15"/>
          <w:u w:val="single"/>
        </w:rPr>
        <w:t> </w:t>
      </w:r>
      <w:r>
        <w:rPr>
          <w:spacing w:val="-2"/>
          <w:u w:val="single"/>
        </w:rPr>
        <w:t>Motion</w:t>
      </w:r>
    </w:p>
    <w:p>
      <w:pPr>
        <w:pStyle w:val="BodyText"/>
        <w:rPr>
          <w:b/>
          <w:sz w:val="20"/>
        </w:rPr>
      </w:pPr>
    </w:p>
    <w:p>
      <w:pPr>
        <w:pStyle w:val="BodyText"/>
        <w:spacing w:before="1"/>
        <w:rPr>
          <w:b/>
          <w:sz w:val="20"/>
        </w:rPr>
      </w:pPr>
    </w:p>
    <w:p>
      <w:pPr>
        <w:spacing w:after="0"/>
        <w:rPr>
          <w:sz w:val="20"/>
        </w:rPr>
        <w:sectPr>
          <w:pgSz w:w="12240" w:h="15840"/>
          <w:pgMar w:header="499" w:footer="1029" w:top="1320" w:bottom="1220" w:left="1340" w:right="1360"/>
        </w:sectPr>
      </w:pPr>
    </w:p>
    <w:p>
      <w:pPr>
        <w:pStyle w:val="ListParagraph"/>
        <w:numPr>
          <w:ilvl w:val="1"/>
          <w:numId w:val="1"/>
        </w:numPr>
        <w:tabs>
          <w:tab w:pos="820" w:val="left" w:leader="none"/>
          <w:tab w:pos="821" w:val="left" w:leader="none"/>
        </w:tabs>
        <w:spacing w:line="240" w:lineRule="auto" w:before="92" w:after="0"/>
        <w:ind w:left="820" w:right="0" w:hanging="721"/>
        <w:jc w:val="left"/>
        <w:rPr>
          <w:sz w:val="24"/>
        </w:rPr>
      </w:pPr>
      <w:r>
        <w:rPr>
          <w:sz w:val="24"/>
        </w:rPr>
        <w:t>It </w:t>
      </w:r>
      <w:r>
        <w:rPr>
          <w:spacing w:val="-4"/>
          <w:sz w:val="24"/>
        </w:rPr>
        <w:t>was</w:t>
      </w:r>
      <w:r>
        <w:rPr>
          <w:spacing w:val="-4"/>
          <w:sz w:val="24"/>
        </w:rPr>
        <w:t>:</w:t>
      </w:r>
    </w:p>
    <w:p>
      <w:pPr>
        <w:spacing w:line="240" w:lineRule="auto" w:before="0"/>
        <w:rPr>
          <w:sz w:val="32"/>
        </w:rPr>
      </w:pPr>
      <w:r>
        <w:rPr/>
        <w:br w:type="column"/>
      </w:r>
      <w:r>
        <w:rPr>
          <w:sz w:val="32"/>
        </w:rPr>
      </w:r>
    </w:p>
    <w:p>
      <w:pPr>
        <w:pStyle w:val="BodyText"/>
        <w:ind w:left="-15" w:right="109"/>
      </w:pPr>
      <w:r>
        <w:rPr/>
        <w:t>MOVED</w:t>
      </w:r>
      <w:r>
        <w:rPr>
          <w:spacing w:val="-5"/>
        </w:rPr>
        <w:t> </w:t>
      </w:r>
      <w:r>
        <w:rPr/>
        <w:t>by</w:t>
      </w:r>
      <w:r>
        <w:rPr>
          <w:spacing w:val="-6"/>
        </w:rPr>
        <w:t> </w:t>
      </w:r>
      <w:r>
        <w:rPr/>
        <w:t>Theone</w:t>
      </w:r>
      <w:r>
        <w:rPr>
          <w:spacing w:val="-5"/>
        </w:rPr>
        <w:t> </w:t>
      </w:r>
      <w:r>
        <w:rPr/>
        <w:t>Abalos,</w:t>
      </w:r>
      <w:r>
        <w:rPr>
          <w:spacing w:val="-5"/>
        </w:rPr>
        <w:t> </w:t>
      </w:r>
      <w:r>
        <w:rPr/>
        <w:t>SECONDED</w:t>
      </w:r>
      <w:r>
        <w:rPr>
          <w:spacing w:val="-6"/>
        </w:rPr>
        <w:t> </w:t>
      </w:r>
      <w:r>
        <w:rPr/>
        <w:t>by</w:t>
      </w:r>
      <w:r>
        <w:rPr>
          <w:spacing w:val="-4"/>
        </w:rPr>
        <w:t> </w:t>
      </w:r>
      <w:r>
        <w:rPr/>
        <w:t>Alexzander</w:t>
      </w:r>
      <w:r>
        <w:rPr>
          <w:spacing w:val="-3"/>
        </w:rPr>
        <w:t> </w:t>
      </w:r>
      <w:r>
        <w:rPr/>
        <w:t>Thompson</w:t>
      </w:r>
      <w:r>
        <w:rPr>
          <w:spacing w:val="-5"/>
        </w:rPr>
        <w:t> </w:t>
      </w:r>
      <w:r>
        <w:rPr/>
        <w:t>and CARRIED to release the funds of $15,000.00 to the Implementation Committee,</w:t>
      </w:r>
      <w:r>
        <w:rPr>
          <w:spacing w:val="-3"/>
        </w:rPr>
        <w:t> </w:t>
      </w:r>
      <w:r>
        <w:rPr/>
        <w:t>as</w:t>
      </w:r>
      <w:r>
        <w:rPr>
          <w:spacing w:val="-3"/>
        </w:rPr>
        <w:t> </w:t>
      </w:r>
      <w:r>
        <w:rPr/>
        <w:t>requested</w:t>
      </w:r>
      <w:r>
        <w:rPr>
          <w:spacing w:val="-3"/>
        </w:rPr>
        <w:t> </w:t>
      </w:r>
      <w:r>
        <w:rPr/>
        <w:t>by</w:t>
      </w:r>
      <w:r>
        <w:rPr>
          <w:spacing w:val="-3"/>
        </w:rPr>
        <w:t> </w:t>
      </w:r>
      <w:r>
        <w:rPr/>
        <w:t>Ismail</w:t>
      </w:r>
      <w:r>
        <w:rPr>
          <w:spacing w:val="-3"/>
        </w:rPr>
        <w:t> </w:t>
      </w:r>
      <w:r>
        <w:rPr/>
        <w:t>Aravai,</w:t>
      </w:r>
      <w:r>
        <w:rPr>
          <w:spacing w:val="-2"/>
        </w:rPr>
        <w:t> </w:t>
      </w:r>
      <w:r>
        <w:rPr/>
        <w:t>and</w:t>
      </w:r>
      <w:r>
        <w:rPr>
          <w:spacing w:val="-3"/>
        </w:rPr>
        <w:t> </w:t>
      </w:r>
      <w:r>
        <w:rPr/>
        <w:t>as</w:t>
      </w:r>
      <w:r>
        <w:rPr>
          <w:spacing w:val="-3"/>
        </w:rPr>
        <w:t> </w:t>
      </w:r>
      <w:r>
        <w:rPr/>
        <w:t>unanimously</w:t>
      </w:r>
      <w:r>
        <w:rPr>
          <w:spacing w:val="-2"/>
        </w:rPr>
        <w:t> </w:t>
      </w:r>
      <w:r>
        <w:rPr/>
        <w:t>voted</w:t>
      </w:r>
      <w:r>
        <w:rPr>
          <w:spacing w:val="-3"/>
        </w:rPr>
        <w:t> </w:t>
      </w:r>
      <w:r>
        <w:rPr/>
        <w:t>in favour of at the December 6, 2022 special meeting of the Board.</w:t>
      </w:r>
    </w:p>
    <w:p>
      <w:pPr>
        <w:spacing w:after="0"/>
        <w:sectPr>
          <w:type w:val="continuous"/>
          <w:pgSz w:w="12240" w:h="15840"/>
          <w:pgMar w:header="499" w:footer="1029" w:top="1320" w:bottom="1220" w:left="1340" w:right="1360"/>
          <w:cols w:num="2" w:equalWidth="0">
            <w:col w:w="1515" w:space="40"/>
            <w:col w:w="7985"/>
          </w:cols>
        </w:sectPr>
      </w:pPr>
    </w:p>
    <w:p>
      <w:pPr>
        <w:pStyle w:val="BodyText"/>
        <w:spacing w:before="10"/>
        <w:rPr>
          <w:sz w:val="15"/>
        </w:rPr>
      </w:pPr>
    </w:p>
    <w:p>
      <w:pPr>
        <w:pStyle w:val="Heading1"/>
        <w:rPr>
          <w:u w:val="none"/>
        </w:rPr>
      </w:pPr>
      <w:r>
        <w:rPr>
          <w:u w:val="single"/>
        </w:rPr>
        <w:t>Interview</w:t>
      </w:r>
      <w:r>
        <w:rPr>
          <w:spacing w:val="-3"/>
          <w:u w:val="single"/>
        </w:rPr>
        <w:t> </w:t>
      </w:r>
      <w:r>
        <w:rPr>
          <w:u w:val="single"/>
        </w:rPr>
        <w:t>Panel</w:t>
      </w:r>
      <w:r>
        <w:rPr>
          <w:spacing w:val="-2"/>
          <w:u w:val="single"/>
        </w:rPr>
        <w:t> </w:t>
      </w:r>
      <w:r>
        <w:rPr>
          <w:u w:val="single"/>
        </w:rPr>
        <w:t>–</w:t>
      </w:r>
      <w:r>
        <w:rPr>
          <w:spacing w:val="-3"/>
          <w:u w:val="single"/>
        </w:rPr>
        <w:t> </w:t>
      </w:r>
      <w:r>
        <w:rPr>
          <w:u w:val="single"/>
        </w:rPr>
        <w:t>New</w:t>
      </w:r>
      <w:r>
        <w:rPr>
          <w:spacing w:val="-3"/>
          <w:u w:val="single"/>
        </w:rPr>
        <w:t> </w:t>
      </w:r>
      <w:r>
        <w:rPr>
          <w:spacing w:val="-2"/>
          <w:u w:val="single"/>
        </w:rPr>
        <w:t>Directors</w:t>
      </w:r>
    </w:p>
    <w:p>
      <w:pPr>
        <w:pStyle w:val="BodyText"/>
        <w:ind w:left="100"/>
      </w:pPr>
      <w:r>
        <w:rPr/>
        <w:t>Ian</w:t>
      </w:r>
      <w:r>
        <w:rPr>
          <w:spacing w:val="-4"/>
        </w:rPr>
        <w:t> </w:t>
      </w:r>
      <w:r>
        <w:rPr/>
        <w:t>explained</w:t>
      </w:r>
      <w:r>
        <w:rPr>
          <w:spacing w:val="-4"/>
        </w:rPr>
        <w:t> </w:t>
      </w:r>
      <w:r>
        <w:rPr/>
        <w:t>that</w:t>
      </w:r>
      <w:r>
        <w:rPr>
          <w:spacing w:val="-4"/>
        </w:rPr>
        <w:t> </w:t>
      </w:r>
      <w:r>
        <w:rPr/>
        <w:t>the</w:t>
      </w:r>
      <w:r>
        <w:rPr>
          <w:spacing w:val="-4"/>
        </w:rPr>
        <w:t> </w:t>
      </w:r>
      <w:r>
        <w:rPr/>
        <w:t>Executive</w:t>
      </w:r>
      <w:r>
        <w:rPr>
          <w:spacing w:val="-3"/>
        </w:rPr>
        <w:t> </w:t>
      </w:r>
      <w:r>
        <w:rPr/>
        <w:t>Committee</w:t>
      </w:r>
      <w:r>
        <w:rPr>
          <w:spacing w:val="-4"/>
        </w:rPr>
        <w:t> </w:t>
      </w:r>
      <w:r>
        <w:rPr/>
        <w:t>will</w:t>
      </w:r>
      <w:r>
        <w:rPr>
          <w:spacing w:val="-4"/>
        </w:rPr>
        <w:t> </w:t>
      </w:r>
      <w:r>
        <w:rPr/>
        <w:t>come</w:t>
      </w:r>
      <w:r>
        <w:rPr>
          <w:spacing w:val="-4"/>
        </w:rPr>
        <w:t> </w:t>
      </w:r>
      <w:r>
        <w:rPr/>
        <w:t>together</w:t>
      </w:r>
      <w:r>
        <w:rPr>
          <w:spacing w:val="-4"/>
        </w:rPr>
        <w:t> </w:t>
      </w:r>
      <w:r>
        <w:rPr/>
        <w:t>to</w:t>
      </w:r>
      <w:r>
        <w:rPr>
          <w:spacing w:val="-4"/>
        </w:rPr>
        <w:t> </w:t>
      </w:r>
      <w:r>
        <w:rPr/>
        <w:t>review</w:t>
      </w:r>
      <w:r>
        <w:rPr>
          <w:spacing w:val="-4"/>
        </w:rPr>
        <w:t> </w:t>
      </w:r>
      <w:r>
        <w:rPr/>
        <w:t>the</w:t>
      </w:r>
      <w:r>
        <w:rPr>
          <w:spacing w:val="-4"/>
        </w:rPr>
        <w:t> </w:t>
      </w:r>
      <w:r>
        <w:rPr/>
        <w:t>applicants and bring the candidate pool down to five candidates to interview. The Executive Committee consists of Mohammad Areeb Shamsi, Anila Mohan and Ismail Aravai. Ian Foss will also sit in on the interviews.</w:t>
      </w:r>
    </w:p>
    <w:p>
      <w:pPr>
        <w:pStyle w:val="BodyText"/>
      </w:pPr>
    </w:p>
    <w:p>
      <w:pPr>
        <w:pStyle w:val="BodyText"/>
        <w:ind w:left="100"/>
      </w:pPr>
      <w:r>
        <w:rPr/>
        <w:t>It was asked about having a personal relationship with one of the candidates and if that affects</w:t>
      </w:r>
      <w:r>
        <w:rPr>
          <w:spacing w:val="-3"/>
        </w:rPr>
        <w:t> </w:t>
      </w:r>
      <w:r>
        <w:rPr/>
        <w:t>the</w:t>
      </w:r>
      <w:r>
        <w:rPr>
          <w:spacing w:val="-4"/>
        </w:rPr>
        <w:t> </w:t>
      </w:r>
      <w:r>
        <w:rPr/>
        <w:t>selection</w:t>
      </w:r>
      <w:r>
        <w:rPr>
          <w:spacing w:val="-2"/>
        </w:rPr>
        <w:t> </w:t>
      </w:r>
      <w:r>
        <w:rPr/>
        <w:t>and</w:t>
      </w:r>
      <w:r>
        <w:rPr>
          <w:spacing w:val="-3"/>
        </w:rPr>
        <w:t> </w:t>
      </w:r>
      <w:r>
        <w:rPr/>
        <w:t>voting</w:t>
      </w:r>
      <w:r>
        <w:rPr>
          <w:spacing w:val="-3"/>
        </w:rPr>
        <w:t> </w:t>
      </w:r>
      <w:r>
        <w:rPr/>
        <w:t>in</w:t>
      </w:r>
      <w:r>
        <w:rPr>
          <w:spacing w:val="-2"/>
        </w:rPr>
        <w:t> </w:t>
      </w:r>
      <w:r>
        <w:rPr/>
        <w:t>of</w:t>
      </w:r>
      <w:r>
        <w:rPr>
          <w:spacing w:val="-2"/>
        </w:rPr>
        <w:t> </w:t>
      </w:r>
      <w:r>
        <w:rPr/>
        <w:t>new</w:t>
      </w:r>
      <w:r>
        <w:rPr>
          <w:spacing w:val="-3"/>
        </w:rPr>
        <w:t> </w:t>
      </w:r>
      <w:r>
        <w:rPr/>
        <w:t>Directors,</w:t>
      </w:r>
      <w:r>
        <w:rPr>
          <w:spacing w:val="-2"/>
        </w:rPr>
        <w:t> </w:t>
      </w:r>
      <w:r>
        <w:rPr/>
        <w:t>and</w:t>
      </w:r>
      <w:r>
        <w:rPr>
          <w:spacing w:val="-4"/>
        </w:rPr>
        <w:t> </w:t>
      </w:r>
      <w:r>
        <w:rPr/>
        <w:t>Ian</w:t>
      </w:r>
      <w:r>
        <w:rPr>
          <w:spacing w:val="-3"/>
        </w:rPr>
        <w:t> </w:t>
      </w:r>
      <w:r>
        <w:rPr/>
        <w:t>confirmed</w:t>
      </w:r>
      <w:r>
        <w:rPr>
          <w:spacing w:val="-2"/>
        </w:rPr>
        <w:t> </w:t>
      </w:r>
      <w:r>
        <w:rPr/>
        <w:t>that</w:t>
      </w:r>
      <w:r>
        <w:rPr>
          <w:spacing w:val="-3"/>
        </w:rPr>
        <w:t> </w:t>
      </w:r>
      <w:r>
        <w:rPr/>
        <w:t>if</w:t>
      </w:r>
      <w:r>
        <w:rPr>
          <w:spacing w:val="-3"/>
        </w:rPr>
        <w:t> </w:t>
      </w:r>
      <w:r>
        <w:rPr/>
        <w:t>you</w:t>
      </w:r>
      <w:r>
        <w:rPr>
          <w:spacing w:val="-3"/>
        </w:rPr>
        <w:t> </w:t>
      </w:r>
      <w:r>
        <w:rPr/>
        <w:t>have</w:t>
      </w:r>
      <w:r>
        <w:rPr>
          <w:spacing w:val="-3"/>
        </w:rPr>
        <w:t> </w:t>
      </w:r>
      <w:r>
        <w:rPr/>
        <w:t>a personal relationship with any of the candidates, you are to make the Board aware of your relationships and recuse yourself from the voting process.</w:t>
      </w:r>
    </w:p>
    <w:p>
      <w:pPr>
        <w:pStyle w:val="BodyText"/>
      </w:pPr>
    </w:p>
    <w:p>
      <w:pPr>
        <w:pStyle w:val="BodyText"/>
        <w:spacing w:before="1"/>
        <w:ind w:left="5140"/>
      </w:pPr>
      <w:r>
        <w:rPr/>
        <w:t>ACTION ITEM: Administrative Coordinator to forward all nomination packages to the Executive Committee and</w:t>
      </w:r>
      <w:r>
        <w:rPr>
          <w:spacing w:val="-7"/>
        </w:rPr>
        <w:t> </w:t>
      </w:r>
      <w:r>
        <w:rPr/>
        <w:t>interviews</w:t>
      </w:r>
      <w:r>
        <w:rPr>
          <w:spacing w:val="-6"/>
        </w:rPr>
        <w:t> </w:t>
      </w:r>
      <w:r>
        <w:rPr/>
        <w:t>be</w:t>
      </w:r>
      <w:r>
        <w:rPr>
          <w:spacing w:val="-7"/>
        </w:rPr>
        <w:t> </w:t>
      </w:r>
      <w:r>
        <w:rPr/>
        <w:t>conducted</w:t>
      </w:r>
      <w:r>
        <w:rPr>
          <w:spacing w:val="-7"/>
        </w:rPr>
        <w:t> </w:t>
      </w:r>
      <w:r>
        <w:rPr/>
        <w:t>as</w:t>
      </w:r>
      <w:r>
        <w:rPr>
          <w:spacing w:val="-7"/>
        </w:rPr>
        <w:t> </w:t>
      </w:r>
      <w:r>
        <w:rPr/>
        <w:t>soon</w:t>
      </w:r>
      <w:r>
        <w:rPr>
          <w:spacing w:val="-6"/>
        </w:rPr>
        <w:t> </w:t>
      </w:r>
      <w:r>
        <w:rPr/>
        <w:t>as </w:t>
      </w:r>
      <w:r>
        <w:rPr>
          <w:spacing w:val="-2"/>
        </w:rPr>
        <w:t>possible.</w:t>
      </w:r>
    </w:p>
    <w:p>
      <w:pPr>
        <w:pStyle w:val="BodyText"/>
      </w:pPr>
    </w:p>
    <w:p>
      <w:pPr>
        <w:pStyle w:val="Heading1"/>
        <w:spacing w:before="0"/>
        <w:rPr>
          <w:u w:val="none"/>
        </w:rPr>
      </w:pPr>
      <w:r>
        <w:rPr>
          <w:spacing w:val="-2"/>
          <w:u w:val="single"/>
        </w:rPr>
        <w:t>Elections</w:t>
      </w:r>
    </w:p>
    <w:p>
      <w:pPr>
        <w:spacing w:before="0"/>
        <w:ind w:left="460" w:right="0" w:firstLine="0"/>
        <w:jc w:val="left"/>
        <w:rPr>
          <w:b/>
          <w:sz w:val="24"/>
        </w:rPr>
      </w:pPr>
      <w:r>
        <w:rPr>
          <w:b/>
          <w:sz w:val="24"/>
        </w:rPr>
        <w:t>a.</w:t>
      </w:r>
      <w:r>
        <w:rPr>
          <w:b/>
          <w:spacing w:val="56"/>
          <w:w w:val="150"/>
          <w:sz w:val="24"/>
        </w:rPr>
        <w:t> </w:t>
      </w:r>
      <w:r>
        <w:rPr>
          <w:b/>
          <w:sz w:val="24"/>
        </w:rPr>
        <w:t>Appointment</w:t>
      </w:r>
      <w:r>
        <w:rPr>
          <w:b/>
          <w:spacing w:val="-1"/>
          <w:sz w:val="24"/>
        </w:rPr>
        <w:t> </w:t>
      </w:r>
      <w:r>
        <w:rPr>
          <w:b/>
          <w:sz w:val="24"/>
        </w:rPr>
        <w:t>of</w:t>
      </w:r>
      <w:r>
        <w:rPr>
          <w:b/>
          <w:spacing w:val="-2"/>
          <w:sz w:val="24"/>
        </w:rPr>
        <w:t> </w:t>
      </w:r>
      <w:r>
        <w:rPr>
          <w:b/>
          <w:sz w:val="24"/>
        </w:rPr>
        <w:t>Chief</w:t>
      </w:r>
      <w:r>
        <w:rPr>
          <w:b/>
          <w:spacing w:val="-2"/>
          <w:sz w:val="24"/>
        </w:rPr>
        <w:t> </w:t>
      </w:r>
      <w:r>
        <w:rPr>
          <w:b/>
          <w:sz w:val="24"/>
        </w:rPr>
        <w:t>Returning</w:t>
      </w:r>
      <w:r>
        <w:rPr>
          <w:b/>
          <w:spacing w:val="-2"/>
          <w:sz w:val="24"/>
        </w:rPr>
        <w:t> </w:t>
      </w:r>
      <w:r>
        <w:rPr>
          <w:b/>
          <w:sz w:val="24"/>
        </w:rPr>
        <w:t>Officer</w:t>
      </w:r>
      <w:r>
        <w:rPr>
          <w:b/>
          <w:spacing w:val="-2"/>
          <w:sz w:val="24"/>
        </w:rPr>
        <w:t> (CRO)</w:t>
      </w:r>
    </w:p>
    <w:p>
      <w:pPr>
        <w:pStyle w:val="BodyText"/>
        <w:ind w:left="820" w:right="112"/>
      </w:pPr>
      <w:r>
        <w:rPr/>
        <w:t>Ian</w:t>
      </w:r>
      <w:r>
        <w:rPr>
          <w:spacing w:val="-3"/>
        </w:rPr>
        <w:t> </w:t>
      </w:r>
      <w:r>
        <w:rPr/>
        <w:t>has</w:t>
      </w:r>
      <w:r>
        <w:rPr>
          <w:spacing w:val="-4"/>
        </w:rPr>
        <w:t> </w:t>
      </w:r>
      <w:r>
        <w:rPr/>
        <w:t>made</w:t>
      </w:r>
      <w:r>
        <w:rPr>
          <w:spacing w:val="-4"/>
        </w:rPr>
        <w:t> </w:t>
      </w:r>
      <w:r>
        <w:rPr/>
        <w:t>a</w:t>
      </w:r>
      <w:r>
        <w:rPr>
          <w:spacing w:val="-4"/>
        </w:rPr>
        <w:t> </w:t>
      </w:r>
      <w:r>
        <w:rPr/>
        <w:t>request</w:t>
      </w:r>
      <w:r>
        <w:rPr>
          <w:spacing w:val="-3"/>
        </w:rPr>
        <w:t> </w:t>
      </w:r>
      <w:r>
        <w:rPr/>
        <w:t>of</w:t>
      </w:r>
      <w:r>
        <w:rPr>
          <w:spacing w:val="-4"/>
        </w:rPr>
        <w:t> </w:t>
      </w:r>
      <w:r>
        <w:rPr/>
        <w:t>the</w:t>
      </w:r>
      <w:r>
        <w:rPr>
          <w:spacing w:val="-4"/>
        </w:rPr>
        <w:t> </w:t>
      </w:r>
      <w:r>
        <w:rPr/>
        <w:t>previous</w:t>
      </w:r>
      <w:r>
        <w:rPr>
          <w:spacing w:val="-4"/>
        </w:rPr>
        <w:t> </w:t>
      </w:r>
      <w:r>
        <w:rPr/>
        <w:t>CRO</w:t>
      </w:r>
      <w:r>
        <w:rPr>
          <w:spacing w:val="-2"/>
        </w:rPr>
        <w:t> </w:t>
      </w:r>
      <w:r>
        <w:rPr/>
        <w:t>to</w:t>
      </w:r>
      <w:r>
        <w:rPr>
          <w:spacing w:val="-5"/>
        </w:rPr>
        <w:t> </w:t>
      </w:r>
      <w:r>
        <w:rPr/>
        <w:t>return</w:t>
      </w:r>
      <w:r>
        <w:rPr>
          <w:spacing w:val="-4"/>
        </w:rPr>
        <w:t> </w:t>
      </w:r>
      <w:r>
        <w:rPr/>
        <w:t>this</w:t>
      </w:r>
      <w:r>
        <w:rPr>
          <w:spacing w:val="-3"/>
        </w:rPr>
        <w:t> </w:t>
      </w:r>
      <w:r>
        <w:rPr/>
        <w:t>year</w:t>
      </w:r>
      <w:r>
        <w:rPr>
          <w:spacing w:val="-3"/>
        </w:rPr>
        <w:t> </w:t>
      </w:r>
      <w:r>
        <w:rPr/>
        <w:t>but</w:t>
      </w:r>
      <w:r>
        <w:rPr>
          <w:spacing w:val="-4"/>
        </w:rPr>
        <w:t> </w:t>
      </w:r>
      <w:r>
        <w:rPr/>
        <w:t>unfortunately, he seems to have moved on from the role he held at the time of the last</w:t>
      </w:r>
      <w:r>
        <w:rPr>
          <w:spacing w:val="40"/>
        </w:rPr>
        <w:t> </w:t>
      </w:r>
      <w:r>
        <w:rPr/>
        <w:t>elections. Ian is in the process of obtaining other contact information for Allan Bushel</w:t>
      </w:r>
      <w:r>
        <w:rPr>
          <w:spacing w:val="-4"/>
        </w:rPr>
        <w:t> </w:t>
      </w:r>
      <w:r>
        <w:rPr/>
        <w:t>and</w:t>
      </w:r>
      <w:r>
        <w:rPr>
          <w:spacing w:val="-2"/>
        </w:rPr>
        <w:t> </w:t>
      </w:r>
      <w:r>
        <w:rPr/>
        <w:t>will</w:t>
      </w:r>
      <w:r>
        <w:rPr>
          <w:spacing w:val="-4"/>
        </w:rPr>
        <w:t> </w:t>
      </w:r>
      <w:r>
        <w:rPr/>
        <w:t>hopefully</w:t>
      </w:r>
      <w:r>
        <w:rPr>
          <w:spacing w:val="-3"/>
        </w:rPr>
        <w:t> </w:t>
      </w:r>
      <w:r>
        <w:rPr/>
        <w:t>be</w:t>
      </w:r>
      <w:r>
        <w:rPr>
          <w:spacing w:val="-4"/>
        </w:rPr>
        <w:t> </w:t>
      </w:r>
      <w:r>
        <w:rPr/>
        <w:t>able</w:t>
      </w:r>
      <w:r>
        <w:rPr>
          <w:spacing w:val="-4"/>
        </w:rPr>
        <w:t> </w:t>
      </w:r>
      <w:r>
        <w:rPr/>
        <w:t>to</w:t>
      </w:r>
      <w:r>
        <w:rPr>
          <w:spacing w:val="-4"/>
        </w:rPr>
        <w:t> </w:t>
      </w:r>
      <w:r>
        <w:rPr/>
        <w:t>get</w:t>
      </w:r>
      <w:r>
        <w:rPr>
          <w:spacing w:val="-3"/>
        </w:rPr>
        <w:t> </w:t>
      </w:r>
      <w:r>
        <w:rPr/>
        <w:t>in</w:t>
      </w:r>
      <w:r>
        <w:rPr>
          <w:spacing w:val="-4"/>
        </w:rPr>
        <w:t> </w:t>
      </w:r>
      <w:r>
        <w:rPr/>
        <w:t>touch</w:t>
      </w:r>
      <w:r>
        <w:rPr>
          <w:spacing w:val="-4"/>
        </w:rPr>
        <w:t> </w:t>
      </w:r>
      <w:r>
        <w:rPr/>
        <w:t>with</w:t>
      </w:r>
      <w:r>
        <w:rPr>
          <w:spacing w:val="-4"/>
        </w:rPr>
        <w:t> </w:t>
      </w:r>
      <w:r>
        <w:rPr/>
        <w:t>him</w:t>
      </w:r>
      <w:r>
        <w:rPr>
          <w:spacing w:val="-4"/>
        </w:rPr>
        <w:t> </w:t>
      </w:r>
      <w:r>
        <w:rPr/>
        <w:t>soon.</w:t>
      </w:r>
      <w:r>
        <w:rPr>
          <w:spacing w:val="-3"/>
        </w:rPr>
        <w:t> </w:t>
      </w:r>
      <w:r>
        <w:rPr/>
        <w:t>Ian</w:t>
      </w:r>
      <w:r>
        <w:rPr>
          <w:spacing w:val="-3"/>
        </w:rPr>
        <w:t> </w:t>
      </w:r>
      <w:r>
        <w:rPr/>
        <w:t>explained</w:t>
      </w:r>
      <w:r>
        <w:rPr>
          <w:spacing w:val="-4"/>
        </w:rPr>
        <w:t> </w:t>
      </w:r>
      <w:r>
        <w:rPr/>
        <w:t>that the CRO is in charge of and oversees the election process.</w:t>
      </w:r>
    </w:p>
    <w:p>
      <w:pPr>
        <w:pStyle w:val="BodyText"/>
        <w:rPr>
          <w:sz w:val="16"/>
        </w:rPr>
      </w:pPr>
    </w:p>
    <w:p>
      <w:pPr>
        <w:spacing w:after="0"/>
        <w:rPr>
          <w:sz w:val="16"/>
        </w:rPr>
        <w:sectPr>
          <w:type w:val="continuous"/>
          <w:pgSz w:w="12240" w:h="15840"/>
          <w:pgMar w:header="499" w:footer="1029" w:top="1320" w:bottom="1220" w:left="1340" w:right="1360"/>
        </w:sectPr>
      </w:pPr>
    </w:p>
    <w:p>
      <w:pPr>
        <w:pStyle w:val="ListParagraph"/>
        <w:numPr>
          <w:ilvl w:val="1"/>
          <w:numId w:val="1"/>
        </w:numPr>
        <w:tabs>
          <w:tab w:pos="820" w:val="left" w:leader="none"/>
          <w:tab w:pos="821" w:val="left" w:leader="none"/>
        </w:tabs>
        <w:spacing w:line="240" w:lineRule="auto" w:before="92" w:after="0"/>
        <w:ind w:left="820" w:right="0" w:hanging="721"/>
        <w:jc w:val="left"/>
        <w:rPr>
          <w:sz w:val="24"/>
        </w:rPr>
      </w:pPr>
      <w:r>
        <w:rPr>
          <w:sz w:val="24"/>
        </w:rPr>
        <w:t>It </w:t>
      </w:r>
      <w:r>
        <w:rPr>
          <w:spacing w:val="-4"/>
          <w:sz w:val="24"/>
        </w:rPr>
        <w:t>was</w:t>
      </w:r>
      <w:r>
        <w:rPr>
          <w:spacing w:val="-4"/>
          <w:sz w:val="24"/>
        </w:rPr>
        <w:t>:</w:t>
      </w:r>
    </w:p>
    <w:p>
      <w:pPr>
        <w:spacing w:line="240" w:lineRule="auto" w:before="0"/>
        <w:rPr>
          <w:sz w:val="32"/>
        </w:rPr>
      </w:pPr>
      <w:r>
        <w:rPr/>
        <w:br w:type="column"/>
      </w:r>
      <w:r>
        <w:rPr>
          <w:sz w:val="32"/>
        </w:rPr>
      </w:r>
    </w:p>
    <w:p>
      <w:pPr>
        <w:pStyle w:val="BodyText"/>
        <w:ind w:left="-15" w:right="109"/>
      </w:pPr>
      <w:r>
        <w:rPr/>
        <w:t>MOVED by Theone Abalos, SECONDED by Alexzander Thompson and CARRIED</w:t>
      </w:r>
      <w:r>
        <w:rPr>
          <w:spacing w:val="-3"/>
        </w:rPr>
        <w:t> </w:t>
      </w:r>
      <w:r>
        <w:rPr/>
        <w:t>to</w:t>
      </w:r>
      <w:r>
        <w:rPr>
          <w:spacing w:val="-3"/>
        </w:rPr>
        <w:t> </w:t>
      </w:r>
      <w:r>
        <w:rPr/>
        <w:t>appoint</w:t>
      </w:r>
      <w:r>
        <w:rPr>
          <w:spacing w:val="-3"/>
        </w:rPr>
        <w:t> </w:t>
      </w:r>
      <w:r>
        <w:rPr/>
        <w:t>Alan</w:t>
      </w:r>
      <w:r>
        <w:rPr>
          <w:spacing w:val="-4"/>
        </w:rPr>
        <w:t> </w:t>
      </w:r>
      <w:r>
        <w:rPr/>
        <w:t>Bushell</w:t>
      </w:r>
      <w:r>
        <w:rPr>
          <w:spacing w:val="-3"/>
        </w:rPr>
        <w:t> </w:t>
      </w:r>
      <w:r>
        <w:rPr/>
        <w:t>as</w:t>
      </w:r>
      <w:r>
        <w:rPr>
          <w:spacing w:val="-4"/>
        </w:rPr>
        <w:t> </w:t>
      </w:r>
      <w:r>
        <w:rPr/>
        <w:t>CRO</w:t>
      </w:r>
      <w:r>
        <w:rPr>
          <w:spacing w:val="-4"/>
        </w:rPr>
        <w:t> </w:t>
      </w:r>
      <w:r>
        <w:rPr/>
        <w:t>if</w:t>
      </w:r>
      <w:r>
        <w:rPr>
          <w:spacing w:val="-4"/>
        </w:rPr>
        <w:t> </w:t>
      </w:r>
      <w:r>
        <w:rPr/>
        <w:t>he’s</w:t>
      </w:r>
      <w:r>
        <w:rPr>
          <w:spacing w:val="-4"/>
        </w:rPr>
        <w:t> </w:t>
      </w:r>
      <w:r>
        <w:rPr/>
        <w:t>available</w:t>
      </w:r>
      <w:r>
        <w:rPr>
          <w:spacing w:val="-4"/>
        </w:rPr>
        <w:t> </w:t>
      </w:r>
      <w:r>
        <w:rPr/>
        <w:t>and/or</w:t>
      </w:r>
      <w:r>
        <w:rPr>
          <w:spacing w:val="-2"/>
        </w:rPr>
        <w:t> </w:t>
      </w:r>
      <w:r>
        <w:rPr/>
        <w:t>to</w:t>
      </w:r>
      <w:r>
        <w:rPr>
          <w:spacing w:val="-3"/>
        </w:rPr>
        <w:t> </w:t>
      </w:r>
      <w:r>
        <w:rPr/>
        <w:t>allow Ian Foss to continue with the search for and appointment of the CRO if </w:t>
      </w:r>
      <w:r>
        <w:rPr>
          <w:spacing w:val="-2"/>
        </w:rPr>
        <w:t>needed.</w:t>
      </w:r>
    </w:p>
    <w:p>
      <w:pPr>
        <w:spacing w:after="0"/>
        <w:sectPr>
          <w:type w:val="continuous"/>
          <w:pgSz w:w="12240" w:h="15840"/>
          <w:pgMar w:header="499" w:footer="1029" w:top="1320" w:bottom="1220" w:left="1340" w:right="1360"/>
          <w:cols w:num="2" w:equalWidth="0">
            <w:col w:w="1515" w:space="40"/>
            <w:col w:w="7985"/>
          </w:cols>
        </w:sectPr>
      </w:pPr>
    </w:p>
    <w:p>
      <w:pPr>
        <w:pStyle w:val="BodyText"/>
        <w:rPr>
          <w:sz w:val="16"/>
        </w:rPr>
      </w:pPr>
    </w:p>
    <w:p>
      <w:pPr>
        <w:pStyle w:val="Heading1"/>
        <w:ind w:left="460"/>
        <w:rPr>
          <w:u w:val="none"/>
        </w:rPr>
      </w:pPr>
      <w:r>
        <w:rPr>
          <w:u w:val="none"/>
        </w:rPr>
        <w:t>b.</w:t>
      </w:r>
      <w:r>
        <w:rPr>
          <w:spacing w:val="74"/>
          <w:u w:val="none"/>
        </w:rPr>
        <w:t> </w:t>
      </w:r>
      <w:r>
        <w:rPr>
          <w:u w:val="none"/>
        </w:rPr>
        <w:t>Approval</w:t>
      </w:r>
      <w:r>
        <w:rPr>
          <w:spacing w:val="-2"/>
          <w:u w:val="none"/>
        </w:rPr>
        <w:t> </w:t>
      </w:r>
      <w:r>
        <w:rPr>
          <w:u w:val="none"/>
        </w:rPr>
        <w:t>of</w:t>
      </w:r>
      <w:r>
        <w:rPr>
          <w:spacing w:val="-2"/>
          <w:u w:val="none"/>
        </w:rPr>
        <w:t> </w:t>
      </w:r>
      <w:r>
        <w:rPr>
          <w:u w:val="none"/>
        </w:rPr>
        <w:t>2023</w:t>
      </w:r>
      <w:r>
        <w:rPr>
          <w:spacing w:val="-2"/>
          <w:u w:val="none"/>
        </w:rPr>
        <w:t> </w:t>
      </w:r>
      <w:r>
        <w:rPr>
          <w:u w:val="none"/>
        </w:rPr>
        <w:t>Election</w:t>
      </w:r>
      <w:r>
        <w:rPr>
          <w:spacing w:val="-2"/>
          <w:u w:val="none"/>
        </w:rPr>
        <w:t> Schedule</w:t>
      </w:r>
    </w:p>
    <w:p>
      <w:pPr>
        <w:pStyle w:val="BodyText"/>
        <w:ind w:left="820"/>
      </w:pPr>
      <w:r>
        <w:rPr/>
        <w:t>Mohammad</w:t>
      </w:r>
      <w:r>
        <w:rPr>
          <w:spacing w:val="-5"/>
        </w:rPr>
        <w:t> </w:t>
      </w:r>
      <w:r>
        <w:rPr/>
        <w:t>Areeb</w:t>
      </w:r>
      <w:r>
        <w:rPr>
          <w:spacing w:val="-5"/>
        </w:rPr>
        <w:t> </w:t>
      </w:r>
      <w:r>
        <w:rPr/>
        <w:t>verbally</w:t>
      </w:r>
      <w:r>
        <w:rPr>
          <w:spacing w:val="-4"/>
        </w:rPr>
        <w:t> </w:t>
      </w:r>
      <w:r>
        <w:rPr/>
        <w:t>went</w:t>
      </w:r>
      <w:r>
        <w:rPr>
          <w:spacing w:val="-5"/>
        </w:rPr>
        <w:t> </w:t>
      </w:r>
      <w:r>
        <w:rPr/>
        <w:t>through</w:t>
      </w:r>
      <w:r>
        <w:rPr>
          <w:spacing w:val="-4"/>
        </w:rPr>
        <w:t> </w:t>
      </w:r>
      <w:r>
        <w:rPr/>
        <w:t>each</w:t>
      </w:r>
      <w:r>
        <w:rPr>
          <w:spacing w:val="-5"/>
        </w:rPr>
        <w:t> </w:t>
      </w:r>
      <w:r>
        <w:rPr/>
        <w:t>line</w:t>
      </w:r>
      <w:r>
        <w:rPr>
          <w:spacing w:val="-5"/>
        </w:rPr>
        <w:t> </w:t>
      </w:r>
      <w:r>
        <w:rPr/>
        <w:t>of</w:t>
      </w:r>
      <w:r>
        <w:rPr>
          <w:spacing w:val="-4"/>
        </w:rPr>
        <w:t> </w:t>
      </w:r>
      <w:r>
        <w:rPr/>
        <w:t>the</w:t>
      </w:r>
      <w:r>
        <w:rPr>
          <w:spacing w:val="-4"/>
        </w:rPr>
        <w:t> </w:t>
      </w:r>
      <w:r>
        <w:rPr/>
        <w:t>proposed</w:t>
      </w:r>
      <w:r>
        <w:rPr>
          <w:spacing w:val="-4"/>
        </w:rPr>
        <w:t> </w:t>
      </w:r>
      <w:r>
        <w:rPr/>
        <w:t>2023</w:t>
      </w:r>
      <w:r>
        <w:rPr>
          <w:spacing w:val="-4"/>
        </w:rPr>
        <w:t> </w:t>
      </w:r>
      <w:r>
        <w:rPr/>
        <w:t>election schedule. A question was brought forward regarding the policy of the current president being able to run for a second year. It was noted that this policy is still</w:t>
      </w:r>
    </w:p>
    <w:p>
      <w:pPr>
        <w:pStyle w:val="BodyText"/>
        <w:spacing w:before="1"/>
        <w:ind w:left="820"/>
      </w:pPr>
      <w:r>
        <w:rPr/>
        <w:t>tabled</w:t>
      </w:r>
      <w:r>
        <w:rPr>
          <w:spacing w:val="-5"/>
        </w:rPr>
        <w:t> </w:t>
      </w:r>
      <w:r>
        <w:rPr/>
        <w:t>and</w:t>
      </w:r>
      <w:r>
        <w:rPr>
          <w:spacing w:val="-1"/>
        </w:rPr>
        <w:t> </w:t>
      </w:r>
      <w:r>
        <w:rPr/>
        <w:t>is</w:t>
      </w:r>
      <w:r>
        <w:rPr>
          <w:spacing w:val="-3"/>
        </w:rPr>
        <w:t> </w:t>
      </w:r>
      <w:r>
        <w:rPr/>
        <w:t>still</w:t>
      </w:r>
      <w:r>
        <w:rPr>
          <w:spacing w:val="-3"/>
        </w:rPr>
        <w:t> </w:t>
      </w:r>
      <w:r>
        <w:rPr/>
        <w:t>being</w:t>
      </w:r>
      <w:r>
        <w:rPr>
          <w:spacing w:val="-3"/>
        </w:rPr>
        <w:t> </w:t>
      </w:r>
      <w:r>
        <w:rPr/>
        <w:t>worked</w:t>
      </w:r>
      <w:r>
        <w:rPr>
          <w:spacing w:val="-3"/>
        </w:rPr>
        <w:t> </w:t>
      </w:r>
      <w:r>
        <w:rPr/>
        <w:t>on</w:t>
      </w:r>
      <w:r>
        <w:rPr>
          <w:spacing w:val="-3"/>
        </w:rPr>
        <w:t> </w:t>
      </w:r>
      <w:r>
        <w:rPr/>
        <w:t>and</w:t>
      </w:r>
      <w:r>
        <w:rPr>
          <w:spacing w:val="-3"/>
        </w:rPr>
        <w:t> </w:t>
      </w:r>
      <w:r>
        <w:rPr/>
        <w:t>any</w:t>
      </w:r>
      <w:r>
        <w:rPr>
          <w:spacing w:val="-3"/>
        </w:rPr>
        <w:t> </w:t>
      </w:r>
      <w:r>
        <w:rPr/>
        <w:t>decision</w:t>
      </w:r>
      <w:r>
        <w:rPr>
          <w:spacing w:val="-3"/>
        </w:rPr>
        <w:t> </w:t>
      </w:r>
      <w:r>
        <w:rPr/>
        <w:t>won’t</w:t>
      </w:r>
      <w:r>
        <w:rPr>
          <w:spacing w:val="-2"/>
        </w:rPr>
        <w:t> </w:t>
      </w:r>
      <w:r>
        <w:rPr/>
        <w:t>be</w:t>
      </w:r>
      <w:r>
        <w:rPr>
          <w:spacing w:val="-3"/>
        </w:rPr>
        <w:t> </w:t>
      </w:r>
      <w:r>
        <w:rPr/>
        <w:t>in</w:t>
      </w:r>
      <w:r>
        <w:rPr>
          <w:spacing w:val="-3"/>
        </w:rPr>
        <w:t> </w:t>
      </w:r>
      <w:r>
        <w:rPr/>
        <w:t>place</w:t>
      </w:r>
      <w:r>
        <w:rPr>
          <w:spacing w:val="-3"/>
        </w:rPr>
        <w:t> </w:t>
      </w:r>
      <w:r>
        <w:rPr/>
        <w:t>for</w:t>
      </w:r>
      <w:r>
        <w:rPr>
          <w:spacing w:val="-1"/>
        </w:rPr>
        <w:t> </w:t>
      </w:r>
      <w:r>
        <w:rPr>
          <w:spacing w:val="-4"/>
        </w:rPr>
        <w:t>this</w:t>
      </w:r>
    </w:p>
    <w:p>
      <w:pPr>
        <w:spacing w:after="0"/>
        <w:sectPr>
          <w:type w:val="continuous"/>
          <w:pgSz w:w="12240" w:h="15840"/>
          <w:pgMar w:header="499" w:footer="1029" w:top="1320" w:bottom="1220" w:left="1340" w:right="1360"/>
        </w:sectPr>
      </w:pPr>
    </w:p>
    <w:p>
      <w:pPr>
        <w:pStyle w:val="BodyText"/>
        <w:spacing w:before="82"/>
        <w:ind w:left="820"/>
      </w:pPr>
      <w:r>
        <w:rPr/>
        <w:t>year’s</w:t>
      </w:r>
      <w:r>
        <w:rPr>
          <w:spacing w:val="-4"/>
        </w:rPr>
        <w:t> </w:t>
      </w:r>
      <w:r>
        <w:rPr/>
        <w:t>elections.</w:t>
      </w:r>
      <w:r>
        <w:rPr>
          <w:spacing w:val="-4"/>
        </w:rPr>
        <w:t> </w:t>
      </w:r>
      <w:r>
        <w:rPr/>
        <w:t>The</w:t>
      </w:r>
      <w:r>
        <w:rPr>
          <w:spacing w:val="-4"/>
        </w:rPr>
        <w:t> </w:t>
      </w:r>
      <w:r>
        <w:rPr/>
        <w:t>Governance</w:t>
      </w:r>
      <w:r>
        <w:rPr>
          <w:spacing w:val="-5"/>
        </w:rPr>
        <w:t> </w:t>
      </w:r>
      <w:r>
        <w:rPr/>
        <w:t>Committee</w:t>
      </w:r>
      <w:r>
        <w:rPr>
          <w:spacing w:val="-5"/>
        </w:rPr>
        <w:t> </w:t>
      </w:r>
      <w:r>
        <w:rPr/>
        <w:t>will</w:t>
      </w:r>
      <w:r>
        <w:rPr>
          <w:spacing w:val="-5"/>
        </w:rPr>
        <w:t> </w:t>
      </w:r>
      <w:r>
        <w:rPr/>
        <w:t>review</w:t>
      </w:r>
      <w:r>
        <w:rPr>
          <w:spacing w:val="-5"/>
        </w:rPr>
        <w:t> </w:t>
      </w:r>
      <w:r>
        <w:rPr/>
        <w:t>and</w:t>
      </w:r>
      <w:r>
        <w:rPr>
          <w:spacing w:val="-5"/>
        </w:rPr>
        <w:t> </w:t>
      </w:r>
      <w:r>
        <w:rPr/>
        <w:t>make</w:t>
      </w:r>
      <w:r>
        <w:rPr>
          <w:spacing w:val="-4"/>
        </w:rPr>
        <w:t> </w:t>
      </w:r>
      <w:r>
        <w:rPr/>
        <w:t>a recommendation to the Board.</w:t>
      </w:r>
    </w:p>
    <w:p>
      <w:pPr>
        <w:pStyle w:val="BodyText"/>
        <w:ind w:left="820" w:right="199"/>
      </w:pPr>
      <w:r>
        <w:rPr/>
        <w:t>It</w:t>
      </w:r>
      <w:r>
        <w:rPr>
          <w:spacing w:val="-3"/>
        </w:rPr>
        <w:t> </w:t>
      </w:r>
      <w:r>
        <w:rPr/>
        <w:t>was</w:t>
      </w:r>
      <w:r>
        <w:rPr>
          <w:spacing w:val="-4"/>
        </w:rPr>
        <w:t> </w:t>
      </w:r>
      <w:r>
        <w:rPr/>
        <w:t>confirmed</w:t>
      </w:r>
      <w:r>
        <w:rPr>
          <w:spacing w:val="-4"/>
        </w:rPr>
        <w:t> </w:t>
      </w:r>
      <w:r>
        <w:rPr/>
        <w:t>that</w:t>
      </w:r>
      <w:r>
        <w:rPr>
          <w:spacing w:val="-4"/>
        </w:rPr>
        <w:t> </w:t>
      </w:r>
      <w:r>
        <w:rPr/>
        <w:t>the</w:t>
      </w:r>
      <w:r>
        <w:rPr>
          <w:spacing w:val="-4"/>
        </w:rPr>
        <w:t> </w:t>
      </w:r>
      <w:r>
        <w:rPr/>
        <w:t>length</w:t>
      </w:r>
      <w:r>
        <w:rPr>
          <w:spacing w:val="-4"/>
        </w:rPr>
        <w:t> </w:t>
      </w:r>
      <w:r>
        <w:rPr/>
        <w:t>of</w:t>
      </w:r>
      <w:r>
        <w:rPr>
          <w:spacing w:val="-3"/>
        </w:rPr>
        <w:t> </w:t>
      </w:r>
      <w:r>
        <w:rPr/>
        <w:t>the</w:t>
      </w:r>
      <w:r>
        <w:rPr>
          <w:spacing w:val="-3"/>
        </w:rPr>
        <w:t> </w:t>
      </w:r>
      <w:r>
        <w:rPr/>
        <w:t>term</w:t>
      </w:r>
      <w:r>
        <w:rPr>
          <w:spacing w:val="-3"/>
        </w:rPr>
        <w:t> </w:t>
      </w:r>
      <w:r>
        <w:rPr/>
        <w:t>for</w:t>
      </w:r>
      <w:r>
        <w:rPr>
          <w:spacing w:val="-4"/>
        </w:rPr>
        <w:t> </w:t>
      </w:r>
      <w:r>
        <w:rPr/>
        <w:t>President</w:t>
      </w:r>
      <w:r>
        <w:rPr>
          <w:spacing w:val="-3"/>
        </w:rPr>
        <w:t> </w:t>
      </w:r>
      <w:r>
        <w:rPr/>
        <w:t>and</w:t>
      </w:r>
      <w:r>
        <w:rPr>
          <w:spacing w:val="-4"/>
        </w:rPr>
        <w:t> </w:t>
      </w:r>
      <w:r>
        <w:rPr/>
        <w:t>Director</w:t>
      </w:r>
      <w:r>
        <w:rPr>
          <w:spacing w:val="-3"/>
        </w:rPr>
        <w:t> </w:t>
      </w:r>
      <w:r>
        <w:rPr/>
        <w:t>is</w:t>
      </w:r>
      <w:r>
        <w:rPr>
          <w:spacing w:val="-4"/>
        </w:rPr>
        <w:t> </w:t>
      </w:r>
      <w:r>
        <w:rPr/>
        <w:t>one year, commencing on May 1, 2023 until April 30, 2024.</w:t>
      </w:r>
    </w:p>
    <w:p>
      <w:pPr>
        <w:pStyle w:val="BodyText"/>
        <w:rPr>
          <w:sz w:val="16"/>
        </w:rPr>
      </w:pPr>
    </w:p>
    <w:p>
      <w:pPr>
        <w:spacing w:after="0"/>
        <w:rPr>
          <w:sz w:val="16"/>
        </w:rPr>
        <w:sectPr>
          <w:pgSz w:w="12240" w:h="15840"/>
          <w:pgMar w:header="499" w:footer="1029" w:top="1320" w:bottom="1220" w:left="1340" w:right="1360"/>
        </w:sectPr>
      </w:pPr>
    </w:p>
    <w:p>
      <w:pPr>
        <w:pStyle w:val="ListParagraph"/>
        <w:numPr>
          <w:ilvl w:val="1"/>
          <w:numId w:val="1"/>
        </w:numPr>
        <w:tabs>
          <w:tab w:pos="820" w:val="left" w:leader="none"/>
          <w:tab w:pos="821" w:val="left" w:leader="none"/>
        </w:tabs>
        <w:spacing w:line="240" w:lineRule="auto" w:before="92" w:after="0"/>
        <w:ind w:left="820" w:right="0" w:hanging="721"/>
        <w:jc w:val="left"/>
        <w:rPr>
          <w:sz w:val="24"/>
        </w:rPr>
      </w:pPr>
      <w:r>
        <w:rPr>
          <w:sz w:val="24"/>
        </w:rPr>
        <w:t>It </w:t>
      </w:r>
      <w:r>
        <w:rPr>
          <w:spacing w:val="-4"/>
          <w:sz w:val="24"/>
        </w:rPr>
        <w:t>was</w:t>
      </w:r>
      <w:r>
        <w:rPr>
          <w:spacing w:val="-4"/>
          <w:sz w:val="24"/>
        </w:rPr>
        <w:t>:</w:t>
      </w:r>
    </w:p>
    <w:p>
      <w:pPr>
        <w:spacing w:line="240" w:lineRule="auto" w:before="0"/>
        <w:rPr>
          <w:sz w:val="32"/>
        </w:rPr>
      </w:pPr>
      <w:r>
        <w:rPr/>
        <w:br w:type="column"/>
      </w:r>
      <w:r>
        <w:rPr>
          <w:sz w:val="32"/>
        </w:rPr>
      </w:r>
    </w:p>
    <w:p>
      <w:pPr>
        <w:pStyle w:val="BodyText"/>
        <w:ind w:left="-15" w:right="109"/>
      </w:pPr>
      <w:r>
        <w:rPr/>
        <w:t>MOVED</w:t>
      </w:r>
      <w:r>
        <w:rPr>
          <w:spacing w:val="-5"/>
        </w:rPr>
        <w:t> </w:t>
      </w:r>
      <w:r>
        <w:rPr/>
        <w:t>by</w:t>
      </w:r>
      <w:r>
        <w:rPr>
          <w:spacing w:val="-6"/>
        </w:rPr>
        <w:t> </w:t>
      </w:r>
      <w:r>
        <w:rPr/>
        <w:t>Theone</w:t>
      </w:r>
      <w:r>
        <w:rPr>
          <w:spacing w:val="-6"/>
        </w:rPr>
        <w:t> </w:t>
      </w:r>
      <w:r>
        <w:rPr/>
        <w:t>Abalos,</w:t>
      </w:r>
      <w:r>
        <w:rPr>
          <w:spacing w:val="-5"/>
        </w:rPr>
        <w:t> </w:t>
      </w:r>
      <w:r>
        <w:rPr/>
        <w:t>SECONDED</w:t>
      </w:r>
      <w:r>
        <w:rPr>
          <w:spacing w:val="-6"/>
        </w:rPr>
        <w:t> </w:t>
      </w:r>
      <w:r>
        <w:rPr/>
        <w:t>by</w:t>
      </w:r>
      <w:r>
        <w:rPr>
          <w:spacing w:val="-4"/>
        </w:rPr>
        <w:t> </w:t>
      </w:r>
      <w:r>
        <w:rPr/>
        <w:t>Angelica</w:t>
      </w:r>
      <w:r>
        <w:rPr>
          <w:spacing w:val="-3"/>
        </w:rPr>
        <w:t> </w:t>
      </w:r>
      <w:r>
        <w:rPr/>
        <w:t>Gamarra</w:t>
      </w:r>
      <w:r>
        <w:rPr>
          <w:spacing w:val="-6"/>
        </w:rPr>
        <w:t> </w:t>
      </w:r>
      <w:r>
        <w:rPr/>
        <w:t>and CARRIED to approve the 2023 Election Schedule as presented.</w:t>
      </w:r>
    </w:p>
    <w:p>
      <w:pPr>
        <w:spacing w:after="0"/>
        <w:sectPr>
          <w:type w:val="continuous"/>
          <w:pgSz w:w="12240" w:h="15840"/>
          <w:pgMar w:header="499" w:footer="1029" w:top="1320" w:bottom="1220" w:left="1340" w:right="1360"/>
          <w:cols w:num="2" w:equalWidth="0">
            <w:col w:w="1515" w:space="40"/>
            <w:col w:w="7985"/>
          </w:cols>
        </w:sectPr>
      </w:pPr>
    </w:p>
    <w:p>
      <w:pPr>
        <w:pStyle w:val="BodyText"/>
        <w:spacing w:before="10"/>
        <w:rPr>
          <w:sz w:val="15"/>
        </w:rPr>
      </w:pPr>
    </w:p>
    <w:p>
      <w:pPr>
        <w:pStyle w:val="Heading1"/>
        <w:spacing w:before="93"/>
        <w:rPr>
          <w:u w:val="none"/>
        </w:rPr>
      </w:pPr>
      <w:r>
        <w:rPr>
          <w:u w:val="single"/>
        </w:rPr>
        <w:t>New</w:t>
      </w:r>
      <w:r>
        <w:rPr>
          <w:spacing w:val="-4"/>
          <w:u w:val="single"/>
        </w:rPr>
        <w:t> </w:t>
      </w:r>
      <w:r>
        <w:rPr>
          <w:spacing w:val="-2"/>
          <w:u w:val="single"/>
        </w:rPr>
        <w:t>Business</w:t>
      </w:r>
    </w:p>
    <w:p>
      <w:pPr>
        <w:pStyle w:val="BodyText"/>
        <w:spacing w:before="11"/>
        <w:rPr>
          <w:b/>
          <w:sz w:val="15"/>
        </w:rPr>
      </w:pPr>
    </w:p>
    <w:p>
      <w:pPr>
        <w:pStyle w:val="BodyText"/>
        <w:spacing w:before="92"/>
        <w:ind w:left="820" w:right="199" w:hanging="361"/>
      </w:pPr>
      <w:r>
        <w:rPr/>
        <w:t>a)</w:t>
      </w:r>
      <w:r>
        <w:rPr>
          <w:spacing w:val="72"/>
        </w:rPr>
        <w:t> </w:t>
      </w:r>
      <w:r>
        <w:rPr/>
        <w:t>A</w:t>
      </w:r>
      <w:r>
        <w:rPr>
          <w:spacing w:val="-4"/>
        </w:rPr>
        <w:t> </w:t>
      </w:r>
      <w:r>
        <w:rPr/>
        <w:t>discussion</w:t>
      </w:r>
      <w:r>
        <w:rPr>
          <w:spacing w:val="-4"/>
        </w:rPr>
        <w:t> </w:t>
      </w:r>
      <w:r>
        <w:rPr/>
        <w:t>regarding</w:t>
      </w:r>
      <w:r>
        <w:rPr>
          <w:spacing w:val="-4"/>
        </w:rPr>
        <w:t> </w:t>
      </w:r>
      <w:r>
        <w:rPr/>
        <w:t>the</w:t>
      </w:r>
      <w:r>
        <w:rPr>
          <w:spacing w:val="-4"/>
        </w:rPr>
        <w:t> </w:t>
      </w:r>
      <w:r>
        <w:rPr/>
        <w:t>upcoming</w:t>
      </w:r>
      <w:r>
        <w:rPr>
          <w:spacing w:val="-5"/>
        </w:rPr>
        <w:t> </w:t>
      </w:r>
      <w:r>
        <w:rPr/>
        <w:t>elections</w:t>
      </w:r>
      <w:r>
        <w:rPr>
          <w:spacing w:val="-4"/>
        </w:rPr>
        <w:t> </w:t>
      </w:r>
      <w:r>
        <w:rPr/>
        <w:t>was</w:t>
      </w:r>
      <w:r>
        <w:rPr>
          <w:spacing w:val="-5"/>
        </w:rPr>
        <w:t> </w:t>
      </w:r>
      <w:r>
        <w:rPr/>
        <w:t>held,</w:t>
      </w:r>
      <w:r>
        <w:rPr>
          <w:spacing w:val="-3"/>
        </w:rPr>
        <w:t> </w:t>
      </w:r>
      <w:r>
        <w:rPr/>
        <w:t>specifically</w:t>
      </w:r>
      <w:r>
        <w:rPr>
          <w:spacing w:val="-2"/>
        </w:rPr>
        <w:t> </w:t>
      </w:r>
      <w:r>
        <w:rPr/>
        <w:t>about</w:t>
      </w:r>
      <w:r>
        <w:rPr>
          <w:spacing w:val="-4"/>
        </w:rPr>
        <w:t> </w:t>
      </w:r>
      <w:r>
        <w:rPr/>
        <w:t>how the</w:t>
      </w:r>
      <w:r>
        <w:rPr>
          <w:spacing w:val="-2"/>
        </w:rPr>
        <w:t> </w:t>
      </w:r>
      <w:r>
        <w:rPr/>
        <w:t>Directors</w:t>
      </w:r>
      <w:r>
        <w:rPr>
          <w:spacing w:val="-2"/>
        </w:rPr>
        <w:t> </w:t>
      </w:r>
      <w:r>
        <w:rPr/>
        <w:t>could</w:t>
      </w:r>
      <w:r>
        <w:rPr>
          <w:spacing w:val="-3"/>
        </w:rPr>
        <w:t> </w:t>
      </w:r>
      <w:r>
        <w:rPr/>
        <w:t>assist</w:t>
      </w:r>
      <w:r>
        <w:rPr>
          <w:spacing w:val="-3"/>
        </w:rPr>
        <w:t> </w:t>
      </w:r>
      <w:r>
        <w:rPr/>
        <w:t>with</w:t>
      </w:r>
      <w:r>
        <w:rPr>
          <w:spacing w:val="-3"/>
        </w:rPr>
        <w:t> </w:t>
      </w:r>
      <w:r>
        <w:rPr/>
        <w:t>the</w:t>
      </w:r>
      <w:r>
        <w:rPr>
          <w:spacing w:val="-3"/>
        </w:rPr>
        <w:t> </w:t>
      </w:r>
      <w:r>
        <w:rPr/>
        <w:t>process.</w:t>
      </w:r>
      <w:r>
        <w:rPr>
          <w:spacing w:val="-3"/>
        </w:rPr>
        <w:t> </w:t>
      </w:r>
      <w:r>
        <w:rPr/>
        <w:t>Ian</w:t>
      </w:r>
      <w:r>
        <w:rPr>
          <w:spacing w:val="-2"/>
        </w:rPr>
        <w:t> </w:t>
      </w:r>
      <w:r>
        <w:rPr/>
        <w:t>encouraged</w:t>
      </w:r>
      <w:r>
        <w:rPr>
          <w:spacing w:val="-2"/>
        </w:rPr>
        <w:t> </w:t>
      </w:r>
      <w:r>
        <w:rPr/>
        <w:t>the</w:t>
      </w:r>
      <w:r>
        <w:rPr>
          <w:spacing w:val="-2"/>
        </w:rPr>
        <w:t> </w:t>
      </w:r>
      <w:r>
        <w:rPr/>
        <w:t>Directors</w:t>
      </w:r>
      <w:r>
        <w:rPr>
          <w:spacing w:val="-3"/>
        </w:rPr>
        <w:t> </w:t>
      </w:r>
      <w:r>
        <w:rPr/>
        <w:t>to</w:t>
      </w:r>
      <w:r>
        <w:rPr>
          <w:spacing w:val="-2"/>
        </w:rPr>
        <w:t> </w:t>
      </w:r>
      <w:r>
        <w:rPr/>
        <w:t>talk to students about running for Director or President, seek them out and have </w:t>
      </w:r>
      <w:r>
        <w:rPr>
          <w:spacing w:val="-2"/>
        </w:rPr>
        <w:t>conversations.</w:t>
      </w:r>
    </w:p>
    <w:p>
      <w:pPr>
        <w:pStyle w:val="BodyText"/>
        <w:ind w:left="820"/>
      </w:pPr>
      <w:r>
        <w:rPr/>
        <w:t>A reminder was issued that campaigning and self-advocating prior to the start of the campaigning period is not allowed and could result in demerit points and possibly even being disqualified from the entire process. Directors have a responsibility</w:t>
      </w:r>
      <w:r>
        <w:rPr>
          <w:spacing w:val="-3"/>
        </w:rPr>
        <w:t> </w:t>
      </w:r>
      <w:r>
        <w:rPr/>
        <w:t>to</w:t>
      </w:r>
      <w:r>
        <w:rPr>
          <w:spacing w:val="-4"/>
        </w:rPr>
        <w:t> </w:t>
      </w:r>
      <w:r>
        <w:rPr/>
        <w:t>put</w:t>
      </w:r>
      <w:r>
        <w:rPr>
          <w:spacing w:val="-3"/>
        </w:rPr>
        <w:t> </w:t>
      </w:r>
      <w:r>
        <w:rPr/>
        <w:t>a</w:t>
      </w:r>
      <w:r>
        <w:rPr>
          <w:spacing w:val="-4"/>
        </w:rPr>
        <w:t> </w:t>
      </w:r>
      <w:r>
        <w:rPr/>
        <w:t>stop</w:t>
      </w:r>
      <w:r>
        <w:rPr>
          <w:spacing w:val="-4"/>
        </w:rPr>
        <w:t> </w:t>
      </w:r>
      <w:r>
        <w:rPr/>
        <w:t>to</w:t>
      </w:r>
      <w:r>
        <w:rPr>
          <w:spacing w:val="-3"/>
        </w:rPr>
        <w:t> </w:t>
      </w:r>
      <w:r>
        <w:rPr/>
        <w:t>it</w:t>
      </w:r>
      <w:r>
        <w:rPr>
          <w:spacing w:val="-5"/>
        </w:rPr>
        <w:t> </w:t>
      </w:r>
      <w:r>
        <w:rPr/>
        <w:t>and</w:t>
      </w:r>
      <w:r>
        <w:rPr>
          <w:spacing w:val="-4"/>
        </w:rPr>
        <w:t> </w:t>
      </w:r>
      <w:r>
        <w:rPr/>
        <w:t>communicate</w:t>
      </w:r>
      <w:r>
        <w:rPr>
          <w:spacing w:val="-3"/>
        </w:rPr>
        <w:t> </w:t>
      </w:r>
      <w:r>
        <w:rPr/>
        <w:t>with</w:t>
      </w:r>
      <w:r>
        <w:rPr>
          <w:spacing w:val="-4"/>
        </w:rPr>
        <w:t> </w:t>
      </w:r>
      <w:r>
        <w:rPr/>
        <w:t>Ian.</w:t>
      </w:r>
      <w:r>
        <w:rPr>
          <w:spacing w:val="-4"/>
        </w:rPr>
        <w:t> </w:t>
      </w:r>
      <w:r>
        <w:rPr/>
        <w:t>Candidates</w:t>
      </w:r>
      <w:r>
        <w:rPr>
          <w:spacing w:val="-4"/>
        </w:rPr>
        <w:t> </w:t>
      </w:r>
      <w:r>
        <w:rPr/>
        <w:t>have</w:t>
      </w:r>
      <w:r>
        <w:rPr>
          <w:spacing w:val="-4"/>
        </w:rPr>
        <w:t> </w:t>
      </w:r>
      <w:r>
        <w:rPr/>
        <w:t>to</w:t>
      </w:r>
      <w:r>
        <w:rPr>
          <w:spacing w:val="-3"/>
        </w:rPr>
        <w:t> </w:t>
      </w:r>
      <w:r>
        <w:rPr/>
        <w:t>be vetted, given all the rules and regulations, and thus ensure that the process is transparent and fair.</w:t>
      </w:r>
    </w:p>
    <w:p>
      <w:pPr>
        <w:pStyle w:val="BodyText"/>
      </w:pPr>
    </w:p>
    <w:p>
      <w:pPr>
        <w:spacing w:before="1"/>
        <w:ind w:left="100" w:right="0" w:firstLine="0"/>
        <w:jc w:val="left"/>
        <w:rPr>
          <w:sz w:val="24"/>
        </w:rPr>
      </w:pPr>
      <w:r>
        <w:rPr>
          <w:b/>
          <w:sz w:val="24"/>
          <w:u w:val="single"/>
        </w:rPr>
        <w:t>Next</w:t>
      </w:r>
      <w:r>
        <w:rPr>
          <w:b/>
          <w:spacing w:val="-5"/>
          <w:sz w:val="24"/>
          <w:u w:val="single"/>
        </w:rPr>
        <w:t> </w:t>
      </w:r>
      <w:r>
        <w:rPr>
          <w:b/>
          <w:sz w:val="24"/>
          <w:u w:val="single"/>
        </w:rPr>
        <w:t>Meeting:</w:t>
      </w:r>
      <w:r>
        <w:rPr>
          <w:b/>
          <w:spacing w:val="-2"/>
          <w:sz w:val="24"/>
        </w:rPr>
        <w:t> </w:t>
      </w:r>
      <w:r>
        <w:rPr>
          <w:sz w:val="24"/>
        </w:rPr>
        <w:t>Monday,</w:t>
      </w:r>
      <w:r>
        <w:rPr>
          <w:spacing w:val="-3"/>
          <w:sz w:val="24"/>
        </w:rPr>
        <w:t> </w:t>
      </w:r>
      <w:r>
        <w:rPr>
          <w:sz w:val="24"/>
        </w:rPr>
        <w:t>February</w:t>
      </w:r>
      <w:r>
        <w:rPr>
          <w:spacing w:val="-4"/>
          <w:sz w:val="24"/>
        </w:rPr>
        <w:t> </w:t>
      </w:r>
      <w:r>
        <w:rPr>
          <w:sz w:val="24"/>
        </w:rPr>
        <w:t>6,</w:t>
      </w:r>
      <w:r>
        <w:rPr>
          <w:spacing w:val="-3"/>
          <w:sz w:val="24"/>
        </w:rPr>
        <w:t> </w:t>
      </w:r>
      <w:r>
        <w:rPr>
          <w:sz w:val="24"/>
        </w:rPr>
        <w:t>2023</w:t>
      </w:r>
      <w:r>
        <w:rPr>
          <w:spacing w:val="-3"/>
          <w:sz w:val="24"/>
        </w:rPr>
        <w:t> </w:t>
      </w:r>
      <w:r>
        <w:rPr>
          <w:sz w:val="24"/>
        </w:rPr>
        <w:t>@</w:t>
      </w:r>
      <w:r>
        <w:rPr>
          <w:spacing w:val="-6"/>
          <w:sz w:val="24"/>
        </w:rPr>
        <w:t> </w:t>
      </w:r>
      <w:r>
        <w:rPr>
          <w:sz w:val="24"/>
        </w:rPr>
        <w:t>10:30am</w:t>
      </w:r>
      <w:r>
        <w:rPr>
          <w:spacing w:val="-3"/>
          <w:sz w:val="24"/>
        </w:rPr>
        <w:t> </w:t>
      </w:r>
      <w:r>
        <w:rPr>
          <w:sz w:val="24"/>
        </w:rPr>
        <w:t>in</w:t>
      </w:r>
      <w:r>
        <w:rPr>
          <w:spacing w:val="-4"/>
          <w:sz w:val="24"/>
        </w:rPr>
        <w:t> </w:t>
      </w:r>
      <w:r>
        <w:rPr>
          <w:sz w:val="24"/>
        </w:rPr>
        <w:t>SC</w:t>
      </w:r>
      <w:r>
        <w:rPr>
          <w:spacing w:val="-3"/>
          <w:sz w:val="24"/>
        </w:rPr>
        <w:t> </w:t>
      </w:r>
      <w:r>
        <w:rPr>
          <w:spacing w:val="-4"/>
          <w:sz w:val="24"/>
        </w:rPr>
        <w:t>2016</w:t>
      </w:r>
    </w:p>
    <w:p>
      <w:pPr>
        <w:pStyle w:val="BodyText"/>
        <w:rPr>
          <w:sz w:val="16"/>
        </w:rPr>
      </w:pPr>
    </w:p>
    <w:p>
      <w:pPr>
        <w:pStyle w:val="Heading1"/>
        <w:rPr>
          <w:u w:val="none"/>
        </w:rPr>
      </w:pPr>
      <w:r>
        <w:rPr>
          <w:spacing w:val="-2"/>
          <w:u w:val="single"/>
        </w:rPr>
        <w:t>Adjournment</w:t>
      </w:r>
    </w:p>
    <w:p>
      <w:pPr>
        <w:pStyle w:val="BodyText"/>
        <w:rPr>
          <w:b/>
          <w:sz w:val="16"/>
        </w:rPr>
      </w:pPr>
    </w:p>
    <w:p>
      <w:pPr>
        <w:spacing w:after="0"/>
        <w:rPr>
          <w:sz w:val="16"/>
        </w:rPr>
        <w:sectPr>
          <w:type w:val="continuous"/>
          <w:pgSz w:w="12240" w:h="15840"/>
          <w:pgMar w:header="499" w:footer="1029" w:top="1320" w:bottom="1220" w:left="1340" w:right="1360"/>
        </w:sectPr>
      </w:pPr>
    </w:p>
    <w:p>
      <w:pPr>
        <w:pStyle w:val="ListParagraph"/>
        <w:numPr>
          <w:ilvl w:val="1"/>
          <w:numId w:val="1"/>
        </w:numPr>
        <w:tabs>
          <w:tab w:pos="820" w:val="left" w:leader="none"/>
          <w:tab w:pos="821" w:val="left" w:leader="none"/>
        </w:tabs>
        <w:spacing w:line="240" w:lineRule="auto" w:before="92" w:after="0"/>
        <w:ind w:left="820" w:right="0" w:hanging="721"/>
        <w:jc w:val="left"/>
        <w:rPr>
          <w:sz w:val="24"/>
        </w:rPr>
      </w:pPr>
      <w:r>
        <w:rPr>
          <w:sz w:val="24"/>
        </w:rPr>
        <w:t>It </w:t>
      </w:r>
      <w:r>
        <w:rPr>
          <w:spacing w:val="-4"/>
          <w:sz w:val="24"/>
        </w:rPr>
        <w:t>was</w:t>
      </w:r>
      <w:r>
        <w:rPr>
          <w:spacing w:val="-4"/>
          <w:sz w:val="24"/>
        </w:rPr>
        <w:t>:</w:t>
      </w:r>
    </w:p>
    <w:p>
      <w:pPr>
        <w:spacing w:line="240" w:lineRule="auto" w:before="0"/>
        <w:rPr>
          <w:sz w:val="32"/>
        </w:rPr>
      </w:pPr>
      <w:r>
        <w:rPr/>
        <w:br w:type="column"/>
      </w:r>
      <w:r>
        <w:rPr>
          <w:sz w:val="32"/>
        </w:rPr>
      </w:r>
    </w:p>
    <w:p>
      <w:pPr>
        <w:pStyle w:val="BodyText"/>
        <w:ind w:left="-15" w:right="109"/>
      </w:pPr>
      <w:r>
        <w:rPr/>
        <w:t>MOVED</w:t>
      </w:r>
      <w:r>
        <w:rPr>
          <w:spacing w:val="-5"/>
        </w:rPr>
        <w:t> </w:t>
      </w:r>
      <w:r>
        <w:rPr/>
        <w:t>by</w:t>
      </w:r>
      <w:r>
        <w:rPr>
          <w:spacing w:val="-5"/>
        </w:rPr>
        <w:t> </w:t>
      </w:r>
      <w:r>
        <w:rPr/>
        <w:t>Alexzander</w:t>
      </w:r>
      <w:r>
        <w:rPr>
          <w:spacing w:val="-4"/>
        </w:rPr>
        <w:t> </w:t>
      </w:r>
      <w:r>
        <w:rPr/>
        <w:t>Thompson,</w:t>
      </w:r>
      <w:r>
        <w:rPr>
          <w:spacing w:val="-5"/>
        </w:rPr>
        <w:t> </w:t>
      </w:r>
      <w:r>
        <w:rPr/>
        <w:t>SECONDED</w:t>
      </w:r>
      <w:r>
        <w:rPr>
          <w:spacing w:val="-6"/>
        </w:rPr>
        <w:t> </w:t>
      </w:r>
      <w:r>
        <w:rPr/>
        <w:t>by</w:t>
      </w:r>
      <w:r>
        <w:rPr>
          <w:spacing w:val="-4"/>
        </w:rPr>
        <w:t> </w:t>
      </w:r>
      <w:r>
        <w:rPr/>
        <w:t>Theone</w:t>
      </w:r>
      <w:r>
        <w:rPr>
          <w:spacing w:val="-5"/>
        </w:rPr>
        <w:t> </w:t>
      </w:r>
      <w:r>
        <w:rPr/>
        <w:t>Abalos</w:t>
      </w:r>
      <w:r>
        <w:rPr>
          <w:spacing w:val="-4"/>
        </w:rPr>
        <w:t> </w:t>
      </w:r>
      <w:r>
        <w:rPr/>
        <w:t>and CARRIED to adjourn the meeting at 12:47p.m.</w:t>
      </w:r>
    </w:p>
    <w:sectPr>
      <w:type w:val="continuous"/>
      <w:pgSz w:w="12240" w:h="15840"/>
      <w:pgMar w:header="499" w:footer="1029" w:top="1320" w:bottom="1220" w:left="1340" w:right="1360"/>
      <w:cols w:num="2" w:equalWidth="0">
        <w:col w:w="1515" w:space="40"/>
        <w:col w:w="798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5.160004pt;margin-top:729.559998pt;width:55.9pt;height:14pt;mso-position-horizontal-relative:page;mso-position-vertical-relative:page;z-index:-15806976" type="#_x0000_t202" id="docshape2" filled="false" stroked="false">
          <v:textbox inset="0,0,0,0">
            <w:txbxContent>
              <w:p>
                <w:pPr>
                  <w:spacing w:line="264" w:lineRule="exact" w:before="0"/>
                  <w:ind w:left="20" w:right="0" w:firstLine="0"/>
                  <w:jc w:val="left"/>
                  <w:rPr>
                    <w:rFonts w:ascii="Calibri"/>
                    <w:b/>
                    <w:sz w:val="24"/>
                  </w:rPr>
                </w:pPr>
                <w:r>
                  <w:rPr>
                    <w:rFonts w:ascii="Calibri"/>
                    <w:sz w:val="24"/>
                  </w:rPr>
                  <w:t>Page</w:t>
                </w:r>
                <w:r>
                  <w:rPr>
                    <w:rFonts w:ascii="Calibri"/>
                    <w:spacing w:val="-2"/>
                    <w:sz w:val="24"/>
                  </w:rPr>
                  <w:t> </w:t>
                </w:r>
                <w:r>
                  <w:rPr>
                    <w:rFonts w:ascii="Calibri"/>
                    <w:b/>
                    <w:sz w:val="24"/>
                  </w:rPr>
                  <w:fldChar w:fldCharType="begin"/>
                </w:r>
                <w:r>
                  <w:rPr>
                    <w:rFonts w:ascii="Calibri"/>
                    <w:b/>
                    <w:sz w:val="24"/>
                  </w:rPr>
                  <w:instrText> PAGE </w:instrText>
                </w:r>
                <w:r>
                  <w:rPr>
                    <w:rFonts w:ascii="Calibri"/>
                    <w:b/>
                    <w:sz w:val="24"/>
                  </w:rPr>
                  <w:fldChar w:fldCharType="separate"/>
                </w:r>
                <w:r>
                  <w:rPr>
                    <w:rFonts w:ascii="Calibri"/>
                    <w:b/>
                    <w:sz w:val="24"/>
                  </w:rPr>
                  <w:t>1</w:t>
                </w:r>
                <w:r>
                  <w:rPr>
                    <w:rFonts w:ascii="Calibri"/>
                    <w:b/>
                    <w:sz w:val="24"/>
                  </w:rPr>
                  <w:fldChar w:fldCharType="end"/>
                </w:r>
                <w:r>
                  <w:rPr>
                    <w:rFonts w:ascii="Calibri"/>
                    <w:b/>
                    <w:spacing w:val="-1"/>
                    <w:sz w:val="24"/>
                  </w:rPr>
                  <w:t> </w:t>
                </w:r>
                <w:r>
                  <w:rPr>
                    <w:rFonts w:ascii="Calibri"/>
                    <w:sz w:val="24"/>
                  </w:rPr>
                  <w:t>of </w:t>
                </w:r>
                <w:r>
                  <w:rPr>
                    <w:rFonts w:ascii="Calibri"/>
                    <w:b/>
                    <w:spacing w:val="-10"/>
                    <w:sz w:val="24"/>
                  </w:rPr>
                  <w:fldChar w:fldCharType="begin"/>
                </w:r>
                <w:r>
                  <w:rPr>
                    <w:rFonts w:ascii="Calibri"/>
                    <w:b/>
                    <w:spacing w:val="-10"/>
                    <w:sz w:val="24"/>
                  </w:rPr>
                  <w:instrText> NUMPAGES </w:instrText>
                </w:r>
                <w:r>
                  <w:rPr>
                    <w:rFonts w:ascii="Calibri"/>
                    <w:b/>
                    <w:spacing w:val="-10"/>
                    <w:sz w:val="24"/>
                  </w:rPr>
                  <w:fldChar w:fldCharType="separate"/>
                </w:r>
                <w:r>
                  <w:rPr>
                    <w:rFonts w:ascii="Calibri"/>
                    <w:b/>
                    <w:spacing w:val="-10"/>
                    <w:sz w:val="24"/>
                  </w:rPr>
                  <w:t>3</w:t>
                </w:r>
                <w:r>
                  <w:rPr>
                    <w:rFonts w:ascii="Calibri"/>
                    <w:b/>
                    <w:spacing w:val="-10"/>
                    <w:sz w:val="24"/>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23.945pt;width:157.65pt;height:13pt;mso-position-horizontal-relative:page;mso-position-vertical-relative:page;z-index:-15807488" type="#_x0000_t202" id="docshape1" filled="false" stroked="false">
          <v:textbox inset="0,0,0,0">
            <w:txbxContent>
              <w:p>
                <w:pPr>
                  <w:spacing w:line="244" w:lineRule="exact" w:before="0"/>
                  <w:ind w:left="20" w:right="0" w:firstLine="0"/>
                  <w:jc w:val="left"/>
                  <w:rPr>
                    <w:rFonts w:ascii="Calibri"/>
                    <w:sz w:val="22"/>
                  </w:rPr>
                </w:pPr>
                <w:r>
                  <w:rPr>
                    <w:rFonts w:ascii="Calibri"/>
                    <w:spacing w:val="-2"/>
                    <w:sz w:val="22"/>
                  </w:rPr>
                  <w:t>Student</w:t>
                </w:r>
                <w:r>
                  <w:rPr>
                    <w:rFonts w:ascii="Calibri"/>
                    <w:spacing w:val="3"/>
                    <w:sz w:val="22"/>
                  </w:rPr>
                  <w:t> </w:t>
                </w:r>
                <w:r>
                  <w:rPr>
                    <w:rFonts w:ascii="Calibri"/>
                    <w:spacing w:val="-2"/>
                    <w:sz w:val="22"/>
                  </w:rPr>
                  <w:t>Administrative</w:t>
                </w:r>
                <w:r>
                  <w:rPr>
                    <w:rFonts w:ascii="Calibri"/>
                    <w:spacing w:val="2"/>
                    <w:sz w:val="22"/>
                  </w:rPr>
                  <w:t> </w:t>
                </w:r>
                <w:r>
                  <w:rPr>
                    <w:rFonts w:ascii="Calibri"/>
                    <w:spacing w:val="-2"/>
                    <w:sz w:val="22"/>
                  </w:rPr>
                  <w:t>Committee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8"/>
      <w:numFmt w:val="decimal"/>
      <w:lvlText w:val="%1"/>
      <w:lvlJc w:val="left"/>
      <w:pPr>
        <w:ind w:left="820" w:hanging="721"/>
        <w:jc w:val="left"/>
      </w:pPr>
      <w:rPr>
        <w:rFonts w:hint="default"/>
        <w:lang w:val="en-US" w:eastAsia="en-US" w:bidi="ar-SA"/>
      </w:rPr>
    </w:lvl>
    <w:lvl w:ilvl="1">
      <w:start w:val="1"/>
      <w:numFmt w:val="decimal"/>
      <w:lvlText w:val="%1.%2"/>
      <w:lvlJc w:val="left"/>
      <w:pPr>
        <w:ind w:left="820" w:hanging="721"/>
        <w:jc w:val="left"/>
      </w:pPr>
      <w:rPr>
        <w:rFonts w:hint="default" w:ascii="Arial" w:hAnsi="Arial" w:eastAsia="Arial" w:cs="Arial"/>
        <w:b w:val="0"/>
        <w:bCs w:val="0"/>
        <w:i w:val="0"/>
        <w:iCs w:val="0"/>
        <w:w w:val="99"/>
        <w:sz w:val="24"/>
        <w:szCs w:val="24"/>
        <w:lang w:val="en-US" w:eastAsia="en-US" w:bidi="ar-SA"/>
      </w:rPr>
    </w:lvl>
    <w:lvl w:ilvl="2">
      <w:start w:val="0"/>
      <w:numFmt w:val="bullet"/>
      <w:lvlText w:val="•"/>
      <w:lvlJc w:val="left"/>
      <w:pPr>
        <w:ind w:left="958" w:hanging="721"/>
      </w:pPr>
      <w:rPr>
        <w:rFonts w:hint="default"/>
        <w:lang w:val="en-US" w:eastAsia="en-US" w:bidi="ar-SA"/>
      </w:rPr>
    </w:lvl>
    <w:lvl w:ilvl="3">
      <w:start w:val="0"/>
      <w:numFmt w:val="bullet"/>
      <w:lvlText w:val="•"/>
      <w:lvlJc w:val="left"/>
      <w:pPr>
        <w:ind w:left="1028" w:hanging="721"/>
      </w:pPr>
      <w:rPr>
        <w:rFonts w:hint="default"/>
        <w:lang w:val="en-US" w:eastAsia="en-US" w:bidi="ar-SA"/>
      </w:rPr>
    </w:lvl>
    <w:lvl w:ilvl="4">
      <w:start w:val="0"/>
      <w:numFmt w:val="bullet"/>
      <w:lvlText w:val="•"/>
      <w:lvlJc w:val="left"/>
      <w:pPr>
        <w:ind w:left="1097" w:hanging="721"/>
      </w:pPr>
      <w:rPr>
        <w:rFonts w:hint="default"/>
        <w:lang w:val="en-US" w:eastAsia="en-US" w:bidi="ar-SA"/>
      </w:rPr>
    </w:lvl>
    <w:lvl w:ilvl="5">
      <w:start w:val="0"/>
      <w:numFmt w:val="bullet"/>
      <w:lvlText w:val="•"/>
      <w:lvlJc w:val="left"/>
      <w:pPr>
        <w:ind w:left="1167" w:hanging="721"/>
      </w:pPr>
      <w:rPr>
        <w:rFonts w:hint="default"/>
        <w:lang w:val="en-US" w:eastAsia="en-US" w:bidi="ar-SA"/>
      </w:rPr>
    </w:lvl>
    <w:lvl w:ilvl="6">
      <w:start w:val="0"/>
      <w:numFmt w:val="bullet"/>
      <w:lvlText w:val="•"/>
      <w:lvlJc w:val="left"/>
      <w:pPr>
        <w:ind w:left="1236" w:hanging="721"/>
      </w:pPr>
      <w:rPr>
        <w:rFonts w:hint="default"/>
        <w:lang w:val="en-US" w:eastAsia="en-US" w:bidi="ar-SA"/>
      </w:rPr>
    </w:lvl>
    <w:lvl w:ilvl="7">
      <w:start w:val="0"/>
      <w:numFmt w:val="bullet"/>
      <w:lvlText w:val="•"/>
      <w:lvlJc w:val="left"/>
      <w:pPr>
        <w:ind w:left="1306" w:hanging="721"/>
      </w:pPr>
      <w:rPr>
        <w:rFonts w:hint="default"/>
        <w:lang w:val="en-US" w:eastAsia="en-US" w:bidi="ar-SA"/>
      </w:rPr>
    </w:lvl>
    <w:lvl w:ilvl="8">
      <w:start w:val="0"/>
      <w:numFmt w:val="bullet"/>
      <w:lvlText w:val="•"/>
      <w:lvlJc w:val="left"/>
      <w:pPr>
        <w:ind w:left="1375" w:hanging="72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92"/>
      <w:ind w:left="100"/>
      <w:outlineLvl w:val="1"/>
    </w:pPr>
    <w:rPr>
      <w:rFonts w:ascii="Arial" w:hAnsi="Arial" w:eastAsia="Arial" w:cs="Arial"/>
      <w:b/>
      <w:bCs/>
      <w:sz w:val="24"/>
      <w:szCs w:val="24"/>
      <w:u w:val="single" w:color="000000"/>
      <w:lang w:val="en-US" w:eastAsia="en-US" w:bidi="ar-SA"/>
    </w:rPr>
  </w:style>
  <w:style w:styleId="ListParagraph" w:type="paragraph">
    <w:name w:val="List Paragraph"/>
    <w:basedOn w:val="Normal"/>
    <w:uiPriority w:val="1"/>
    <w:qFormat/>
    <w:pPr>
      <w:spacing w:before="92"/>
      <w:ind w:left="820" w:hanging="721"/>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Amaya Rodriguez, Eva</dc:creator>
  <dcterms:created xsi:type="dcterms:W3CDTF">2023-04-18T19:50:12Z</dcterms:created>
  <dcterms:modified xsi:type="dcterms:W3CDTF">2023-04-18T19:50:12Z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2023-02-03T00:00:00Z</vt:filetime>
  </property>
  <property fmtid="{D5CDD505-2E9C-101B-9397-08002B2CF9AE}" pid="3" name="Creator">
    <vt:lpwstr>Microsoft® Word 2019</vt:lpwstr>
  </property>
  <property fmtid="{D5CDD505-2E9C-101B-9397-08002B2CF9AE}" pid="4" name="LastSaved">
    <vt:filetime>2023-04-18T00:00:00Z</vt:filetime>
  </property>
  <property fmtid="{D5CDD505-2E9C-101B-9397-08002B2CF9AE}" pid="5" name="Producer">
    <vt:lpwstr>Microsoft® Word 2019</vt:lpwstr>
  </property>
</Properties>
</file>